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57F" w14:textId="5C8C6A0E" w:rsidR="000132BD" w:rsidRPr="00903687" w:rsidRDefault="000132BD" w:rsidP="000132BD">
      <w:pPr>
        <w:spacing w:after="0" w:line="240" w:lineRule="auto"/>
        <w:jc w:val="center"/>
        <w:rPr>
          <w:rFonts w:ascii="Times New Roman" w:hAnsi="Times New Roman" w:cs="Times New Roman"/>
          <w:sz w:val="20"/>
          <w:szCs w:val="20"/>
        </w:rPr>
      </w:pPr>
      <w:r w:rsidRPr="00903687">
        <w:rPr>
          <w:rFonts w:ascii="Times New Roman" w:hAnsi="Times New Roman" w:cs="Times New Roman"/>
          <w:b/>
          <w:sz w:val="20"/>
          <w:szCs w:val="20"/>
        </w:rPr>
        <w:t>INFORMATION FOR CONTRIBUTORS</w:t>
      </w:r>
      <w:r w:rsidRPr="00903687">
        <w:rPr>
          <w:rFonts w:ascii="Times New Roman" w:hAnsi="Times New Roman" w:cs="Times New Roman"/>
          <w:sz w:val="20"/>
          <w:szCs w:val="20"/>
        </w:rPr>
        <w:t xml:space="preserve"> </w:t>
      </w:r>
      <w:r w:rsidR="00013716" w:rsidRPr="00903687">
        <w:rPr>
          <w:rFonts w:ascii="Times New Roman" w:hAnsi="Times New Roman" w:cs="Times New Roman"/>
          <w:sz w:val="20"/>
          <w:szCs w:val="20"/>
        </w:rPr>
        <w:t>(Rev. 1/2020</w:t>
      </w:r>
      <w:r w:rsidRPr="00903687">
        <w:rPr>
          <w:rFonts w:ascii="Times New Roman" w:hAnsi="Times New Roman" w:cs="Times New Roman"/>
          <w:sz w:val="20"/>
          <w:szCs w:val="20"/>
        </w:rPr>
        <w:t>)</w:t>
      </w:r>
    </w:p>
    <w:p w14:paraId="1C4C5680" w14:textId="77777777" w:rsidR="000132BD" w:rsidRPr="00903687" w:rsidRDefault="000132BD" w:rsidP="000132BD">
      <w:pPr>
        <w:spacing w:after="0" w:line="240" w:lineRule="auto"/>
        <w:rPr>
          <w:rFonts w:ascii="Times New Roman" w:hAnsi="Times New Roman" w:cs="Times New Roman"/>
          <w:sz w:val="20"/>
          <w:szCs w:val="20"/>
        </w:rPr>
      </w:pPr>
      <w:r w:rsidRPr="00903687">
        <w:rPr>
          <w:rFonts w:ascii="Times New Roman" w:hAnsi="Times New Roman" w:cs="Times New Roman"/>
          <w:sz w:val="20"/>
          <w:szCs w:val="20"/>
        </w:rPr>
        <w:t xml:space="preserve"> </w:t>
      </w:r>
    </w:p>
    <w:p w14:paraId="379F2C6A" w14:textId="77777777" w:rsidR="00DC49B1" w:rsidRPr="00903687" w:rsidRDefault="00DC49B1" w:rsidP="000132BD">
      <w:pPr>
        <w:spacing w:after="0" w:line="240" w:lineRule="auto"/>
        <w:rPr>
          <w:rFonts w:ascii="Times New Roman" w:hAnsi="Times New Roman" w:cs="Times New Roman"/>
          <w:b/>
          <w:sz w:val="20"/>
          <w:szCs w:val="20"/>
        </w:rPr>
        <w:sectPr w:rsidR="00DC49B1" w:rsidRPr="00903687" w:rsidSect="00DC49B1">
          <w:pgSz w:w="12240" w:h="15840"/>
          <w:pgMar w:top="720" w:right="720" w:bottom="720" w:left="720" w:header="720" w:footer="720" w:gutter="0"/>
          <w:cols w:space="720"/>
          <w:docGrid w:linePitch="360"/>
        </w:sectPr>
      </w:pPr>
    </w:p>
    <w:p w14:paraId="7077B605"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sz w:val="20"/>
          <w:szCs w:val="20"/>
        </w:rPr>
        <w:t>Scope.</w:t>
      </w:r>
      <w:r w:rsidRPr="00903687">
        <w:rPr>
          <w:rFonts w:ascii="Times New Roman" w:hAnsi="Times New Roman" w:cs="Times New Roman"/>
          <w:sz w:val="20"/>
          <w:szCs w:val="20"/>
        </w:rPr>
        <w:t xml:space="preserve"> The American Malacological Bulletin is the scientific publication of the American Malacological Society and serves as an outlet for reporting notable contributions in malacological research. Manuscripts concerning any aspect of original, unpublished research, important short reports, and detailed reviews dealing with molluscs will be considered for publication.</w:t>
      </w:r>
    </w:p>
    <w:p w14:paraId="3B8EE403" w14:textId="77777777" w:rsidR="000132BD" w:rsidRPr="00903687" w:rsidRDefault="000132BD" w:rsidP="000132BD">
      <w:pPr>
        <w:spacing w:after="0" w:line="240" w:lineRule="auto"/>
        <w:rPr>
          <w:rFonts w:ascii="Times New Roman" w:hAnsi="Times New Roman" w:cs="Times New Roman"/>
          <w:sz w:val="20"/>
          <w:szCs w:val="20"/>
        </w:rPr>
      </w:pPr>
    </w:p>
    <w:p w14:paraId="73CE2D37" w14:textId="11DEF6CD"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sz w:val="20"/>
          <w:szCs w:val="20"/>
        </w:rPr>
        <w:t>Format.</w:t>
      </w:r>
      <w:r w:rsidRPr="00903687">
        <w:rPr>
          <w:rFonts w:ascii="Times New Roman" w:hAnsi="Times New Roman" w:cs="Times New Roman"/>
          <w:sz w:val="20"/>
          <w:szCs w:val="20"/>
        </w:rPr>
        <w:t xml:space="preserve"> Manuscripts and illustrations should be submitted electronically (in a Word document or PDF file with embedded figures). Text must be typed in 12 </w:t>
      </w:r>
      <w:proofErr w:type="spellStart"/>
      <w:r w:rsidRPr="00903687">
        <w:rPr>
          <w:rFonts w:ascii="Times New Roman" w:hAnsi="Times New Roman" w:cs="Times New Roman"/>
          <w:sz w:val="20"/>
          <w:szCs w:val="20"/>
        </w:rPr>
        <w:t>pt</w:t>
      </w:r>
      <w:proofErr w:type="spellEnd"/>
      <w:r w:rsidRPr="00903687">
        <w:rPr>
          <w:rFonts w:ascii="Times New Roman" w:hAnsi="Times New Roman" w:cs="Times New Roman"/>
          <w:sz w:val="20"/>
          <w:szCs w:val="20"/>
        </w:rPr>
        <w:t xml:space="preserve"> font on 8.5 x </w:t>
      </w:r>
      <w:proofErr w:type="gramStart"/>
      <w:r w:rsidRPr="00903687">
        <w:rPr>
          <w:rFonts w:ascii="Times New Roman" w:hAnsi="Times New Roman" w:cs="Times New Roman"/>
          <w:sz w:val="20"/>
          <w:szCs w:val="20"/>
        </w:rPr>
        <w:t>11 inch</w:t>
      </w:r>
      <w:proofErr w:type="gramEnd"/>
      <w:r w:rsidRPr="00903687">
        <w:rPr>
          <w:rFonts w:ascii="Times New Roman" w:hAnsi="Times New Roman" w:cs="Times New Roman"/>
          <w:sz w:val="20"/>
          <w:szCs w:val="20"/>
        </w:rPr>
        <w:t xml:space="preserve"> (letter-sized) paper, double-spaced, with all pages numbered consecutively. Leave ample margins on all sides and left-justify the text. Final submission of accepted, revised manuscripts must include the text, tables, etc. as a mandatory MS Word file </w:t>
      </w:r>
      <w:r w:rsidR="00897C6A">
        <w:rPr>
          <w:rFonts w:ascii="Times New Roman" w:hAnsi="Times New Roman" w:cs="Times New Roman"/>
          <w:sz w:val="20"/>
          <w:szCs w:val="20"/>
        </w:rPr>
        <w:t>as an</w:t>
      </w:r>
      <w:r w:rsidRPr="00903687">
        <w:rPr>
          <w:rFonts w:ascii="Times New Roman" w:hAnsi="Times New Roman" w:cs="Times New Roman"/>
          <w:sz w:val="20"/>
          <w:szCs w:val="20"/>
        </w:rPr>
        <w:t xml:space="preserve"> e-mail attachment, along with high resolution TIFF files of all figures. Authors should make sure all figures have at least 350 dpi resolution Please follow current instructions for authors given at the AMS website or at the back of recent issues of the Bulletin.</w:t>
      </w:r>
    </w:p>
    <w:p w14:paraId="47A986EC" w14:textId="77777777" w:rsidR="00DC49B1" w:rsidRPr="00903687" w:rsidRDefault="00DC49B1" w:rsidP="000132BD">
      <w:pPr>
        <w:spacing w:after="0" w:line="240" w:lineRule="auto"/>
        <w:rPr>
          <w:rFonts w:ascii="Times New Roman" w:hAnsi="Times New Roman" w:cs="Times New Roman"/>
          <w:sz w:val="20"/>
          <w:szCs w:val="20"/>
        </w:rPr>
      </w:pPr>
    </w:p>
    <w:p w14:paraId="4DA9F3F6"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sz w:val="20"/>
          <w:szCs w:val="20"/>
        </w:rPr>
        <w:t>Sections.</w:t>
      </w:r>
      <w:r w:rsidRPr="00903687">
        <w:rPr>
          <w:rFonts w:ascii="Times New Roman" w:hAnsi="Times New Roman" w:cs="Times New Roman"/>
          <w:sz w:val="20"/>
          <w:szCs w:val="20"/>
        </w:rPr>
        <w:t xml:space="preserve"> Text, when appropriate, should be arranged in sections as follows: </w:t>
      </w:r>
    </w:p>
    <w:p w14:paraId="0C00F13F" w14:textId="77777777" w:rsidR="000132BD" w:rsidRPr="00903687" w:rsidRDefault="000132BD" w:rsidP="003148EB">
      <w:pPr>
        <w:pStyle w:val="ListParagraph"/>
        <w:numPr>
          <w:ilvl w:val="0"/>
          <w:numId w:val="8"/>
        </w:numPr>
        <w:spacing w:after="0" w:line="240" w:lineRule="auto"/>
        <w:ind w:left="180" w:hanging="180"/>
        <w:jc w:val="both"/>
        <w:rPr>
          <w:rFonts w:ascii="Times New Roman" w:hAnsi="Times New Roman" w:cs="Times New Roman"/>
          <w:sz w:val="20"/>
          <w:szCs w:val="20"/>
        </w:rPr>
      </w:pPr>
      <w:r w:rsidRPr="00903687">
        <w:rPr>
          <w:rFonts w:ascii="Times New Roman" w:hAnsi="Times New Roman" w:cs="Times New Roman"/>
          <w:sz w:val="20"/>
          <w:szCs w:val="20"/>
        </w:rPr>
        <w:t>Cover page with title, author(s), address(es), e-mail address (of corresponding author), and suggested running title of no more than 50 characters and spaces. Authors should also supply 5 key words or short phrases, placed at the base of this page, for indexing purposes. Key words or phrases should not duplicate terms already in title.</w:t>
      </w:r>
    </w:p>
    <w:p w14:paraId="1B33BF4D" w14:textId="77777777" w:rsidR="000132BD" w:rsidRPr="00903687" w:rsidRDefault="000132BD" w:rsidP="003148EB">
      <w:pPr>
        <w:pStyle w:val="ListParagraph"/>
        <w:numPr>
          <w:ilvl w:val="0"/>
          <w:numId w:val="8"/>
        </w:numPr>
        <w:spacing w:after="0" w:line="240" w:lineRule="auto"/>
        <w:ind w:left="180" w:hanging="180"/>
        <w:jc w:val="both"/>
        <w:rPr>
          <w:rFonts w:ascii="Times New Roman" w:hAnsi="Times New Roman" w:cs="Times New Roman"/>
          <w:sz w:val="20"/>
          <w:szCs w:val="20"/>
        </w:rPr>
      </w:pPr>
      <w:r w:rsidRPr="00903687">
        <w:rPr>
          <w:rFonts w:ascii="Times New Roman" w:hAnsi="Times New Roman" w:cs="Times New Roman"/>
          <w:sz w:val="20"/>
          <w:szCs w:val="20"/>
        </w:rPr>
        <w:t>Abstract (less than 5% of manuscript length)</w:t>
      </w:r>
    </w:p>
    <w:p w14:paraId="2B3EB667" w14:textId="77777777" w:rsidR="000132BD" w:rsidRPr="00903687" w:rsidRDefault="000132BD" w:rsidP="003148EB">
      <w:pPr>
        <w:pStyle w:val="ListParagraph"/>
        <w:numPr>
          <w:ilvl w:val="0"/>
          <w:numId w:val="8"/>
        </w:numPr>
        <w:spacing w:after="0" w:line="240" w:lineRule="auto"/>
        <w:ind w:left="180" w:hanging="180"/>
        <w:jc w:val="both"/>
        <w:rPr>
          <w:rFonts w:ascii="Times New Roman" w:hAnsi="Times New Roman" w:cs="Times New Roman"/>
          <w:sz w:val="20"/>
          <w:szCs w:val="20"/>
        </w:rPr>
      </w:pPr>
      <w:r w:rsidRPr="00903687">
        <w:rPr>
          <w:rFonts w:ascii="Times New Roman" w:hAnsi="Times New Roman" w:cs="Times New Roman"/>
          <w:sz w:val="20"/>
          <w:szCs w:val="20"/>
        </w:rPr>
        <w:t>Text of manuscript starting with a brief introduction followed by materials and methods, results, and discussion.</w:t>
      </w:r>
    </w:p>
    <w:p w14:paraId="1FE8678F" w14:textId="77777777" w:rsidR="000132BD" w:rsidRPr="00903687" w:rsidRDefault="000132BD" w:rsidP="008B10B0">
      <w:pPr>
        <w:pStyle w:val="ListParagraph"/>
        <w:numPr>
          <w:ilvl w:val="0"/>
          <w:numId w:val="5"/>
        </w:numPr>
        <w:spacing w:after="0" w:line="240" w:lineRule="auto"/>
        <w:ind w:left="270" w:hanging="180"/>
        <w:jc w:val="both"/>
        <w:rPr>
          <w:rFonts w:ascii="Times New Roman" w:hAnsi="Times New Roman" w:cs="Times New Roman"/>
          <w:sz w:val="20"/>
          <w:szCs w:val="20"/>
        </w:rPr>
      </w:pPr>
      <w:r w:rsidRPr="00903687">
        <w:rPr>
          <w:rFonts w:ascii="Times New Roman" w:hAnsi="Times New Roman" w:cs="Times New Roman"/>
          <w:sz w:val="20"/>
          <w:szCs w:val="20"/>
        </w:rPr>
        <w:t xml:space="preserve">Separate main sections of text with centered titles in bold face, capital letters. </w:t>
      </w:r>
    </w:p>
    <w:p w14:paraId="31D9A022" w14:textId="77777777" w:rsidR="000132BD" w:rsidRPr="00903687" w:rsidRDefault="000132BD" w:rsidP="008B10B0">
      <w:pPr>
        <w:pStyle w:val="ListParagraph"/>
        <w:numPr>
          <w:ilvl w:val="0"/>
          <w:numId w:val="5"/>
        </w:numPr>
        <w:spacing w:after="0" w:line="240" w:lineRule="auto"/>
        <w:ind w:left="270" w:hanging="180"/>
        <w:jc w:val="both"/>
        <w:rPr>
          <w:rFonts w:ascii="Times New Roman" w:hAnsi="Times New Roman" w:cs="Times New Roman"/>
          <w:sz w:val="20"/>
          <w:szCs w:val="20"/>
        </w:rPr>
      </w:pPr>
      <w:r w:rsidRPr="00903687">
        <w:rPr>
          <w:rFonts w:ascii="Times New Roman" w:hAnsi="Times New Roman" w:cs="Times New Roman"/>
          <w:sz w:val="20"/>
          <w:szCs w:val="20"/>
        </w:rPr>
        <w:t>Subheadings (1</w:t>
      </w:r>
      <w:r w:rsidRPr="00903687">
        <w:rPr>
          <w:rFonts w:ascii="Times New Roman" w:hAnsi="Times New Roman" w:cs="Times New Roman"/>
          <w:sz w:val="20"/>
          <w:szCs w:val="20"/>
          <w:vertAlign w:val="superscript"/>
        </w:rPr>
        <w:t>st</w:t>
      </w:r>
      <w:r w:rsidR="00DC49B1" w:rsidRPr="00903687">
        <w:rPr>
          <w:rFonts w:ascii="Times New Roman" w:hAnsi="Times New Roman" w:cs="Times New Roman"/>
          <w:sz w:val="20"/>
          <w:szCs w:val="20"/>
        </w:rPr>
        <w:t xml:space="preserve"> </w:t>
      </w:r>
      <w:r w:rsidRPr="00903687">
        <w:rPr>
          <w:rFonts w:ascii="Times New Roman" w:hAnsi="Times New Roman" w:cs="Times New Roman"/>
          <w:sz w:val="20"/>
          <w:szCs w:val="20"/>
        </w:rPr>
        <w:t xml:space="preserve">level) should be left-justified and bold face; capitalize first letter. </w:t>
      </w:r>
    </w:p>
    <w:p w14:paraId="04E10143" w14:textId="77777777" w:rsidR="000132BD" w:rsidRPr="00903687" w:rsidRDefault="000132BD" w:rsidP="008B10B0">
      <w:pPr>
        <w:pStyle w:val="ListParagraph"/>
        <w:numPr>
          <w:ilvl w:val="0"/>
          <w:numId w:val="5"/>
        </w:numPr>
        <w:spacing w:after="0" w:line="240" w:lineRule="auto"/>
        <w:ind w:left="270" w:hanging="180"/>
        <w:jc w:val="both"/>
        <w:rPr>
          <w:rFonts w:ascii="Times New Roman" w:hAnsi="Times New Roman" w:cs="Times New Roman"/>
          <w:sz w:val="20"/>
          <w:szCs w:val="20"/>
        </w:rPr>
      </w:pPr>
      <w:r w:rsidRPr="00903687">
        <w:rPr>
          <w:rFonts w:ascii="Times New Roman" w:hAnsi="Times New Roman" w:cs="Times New Roman"/>
          <w:sz w:val="20"/>
          <w:szCs w:val="20"/>
        </w:rPr>
        <w:t>Subheadings (2</w:t>
      </w:r>
      <w:r w:rsidRPr="00903687">
        <w:rPr>
          <w:rFonts w:ascii="Times New Roman" w:hAnsi="Times New Roman" w:cs="Times New Roman"/>
          <w:sz w:val="20"/>
          <w:szCs w:val="20"/>
          <w:vertAlign w:val="superscript"/>
        </w:rPr>
        <w:t>nd</w:t>
      </w:r>
      <w:r w:rsidR="00DC49B1" w:rsidRPr="00903687">
        <w:rPr>
          <w:rFonts w:ascii="Times New Roman" w:hAnsi="Times New Roman" w:cs="Times New Roman"/>
          <w:sz w:val="20"/>
          <w:szCs w:val="20"/>
        </w:rPr>
        <w:t xml:space="preserve"> </w:t>
      </w:r>
      <w:r w:rsidRPr="00903687">
        <w:rPr>
          <w:rFonts w:ascii="Times New Roman" w:hAnsi="Times New Roman" w:cs="Times New Roman"/>
          <w:sz w:val="20"/>
          <w:szCs w:val="20"/>
        </w:rPr>
        <w:t xml:space="preserve">level) should be in italics with no bold face. Please refer to example below: </w:t>
      </w:r>
    </w:p>
    <w:p w14:paraId="46FA10B3" w14:textId="77777777" w:rsidR="000132BD" w:rsidRPr="00903687" w:rsidRDefault="000132BD" w:rsidP="000132BD">
      <w:pPr>
        <w:spacing w:after="0" w:line="240" w:lineRule="auto"/>
        <w:rPr>
          <w:rFonts w:ascii="Times New Roman" w:hAnsi="Times New Roman" w:cs="Times New Roman"/>
          <w:sz w:val="20"/>
          <w:szCs w:val="20"/>
        </w:rPr>
      </w:pPr>
    </w:p>
    <w:p w14:paraId="025F8710" w14:textId="77777777" w:rsidR="000132BD" w:rsidRPr="00903687" w:rsidRDefault="000132BD" w:rsidP="00DC49B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r w:rsidRPr="00903687">
        <w:rPr>
          <w:rFonts w:ascii="Times New Roman" w:hAnsi="Times New Roman" w:cs="Times New Roman"/>
          <w:b/>
          <w:sz w:val="20"/>
          <w:szCs w:val="20"/>
        </w:rPr>
        <w:t>MATERIALS AND METHODS</w:t>
      </w:r>
    </w:p>
    <w:p w14:paraId="25CD10BC" w14:textId="77777777" w:rsidR="000132BD" w:rsidRPr="00903687" w:rsidRDefault="000132BD" w:rsidP="00DC49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03687">
        <w:rPr>
          <w:rFonts w:ascii="Times New Roman" w:hAnsi="Times New Roman" w:cs="Times New Roman"/>
          <w:b/>
          <w:sz w:val="20"/>
          <w:szCs w:val="20"/>
        </w:rPr>
        <w:t>Taxonomy</w:t>
      </w:r>
    </w:p>
    <w:p w14:paraId="4707BE50" w14:textId="77777777" w:rsidR="000132BD" w:rsidRPr="00903687" w:rsidRDefault="000132BD" w:rsidP="00DC49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03687">
        <w:rPr>
          <w:rFonts w:ascii="Times New Roman" w:hAnsi="Times New Roman" w:cs="Times New Roman"/>
          <w:b/>
          <w:sz w:val="20"/>
          <w:szCs w:val="20"/>
        </w:rPr>
        <w:t>Animals</w:t>
      </w:r>
    </w:p>
    <w:p w14:paraId="0F1CCE85" w14:textId="77777777" w:rsidR="000132BD" w:rsidRPr="00903687" w:rsidRDefault="000132BD" w:rsidP="00DC49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903687">
        <w:rPr>
          <w:rFonts w:ascii="Times New Roman" w:hAnsi="Times New Roman" w:cs="Times New Roman"/>
          <w:sz w:val="20"/>
          <w:szCs w:val="20"/>
        </w:rPr>
        <w:t>Cultured animals</w:t>
      </w:r>
    </w:p>
    <w:p w14:paraId="5F2B746B" w14:textId="77777777" w:rsidR="000132BD" w:rsidRPr="00903687" w:rsidRDefault="000132BD" w:rsidP="00DC49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903687">
        <w:rPr>
          <w:rFonts w:ascii="Times New Roman" w:hAnsi="Times New Roman" w:cs="Times New Roman"/>
          <w:sz w:val="20"/>
          <w:szCs w:val="20"/>
        </w:rPr>
        <w:t xml:space="preserve">Wild animals </w:t>
      </w:r>
    </w:p>
    <w:p w14:paraId="211E1E3D" w14:textId="77777777" w:rsidR="000132BD" w:rsidRPr="00903687" w:rsidRDefault="000132BD" w:rsidP="00DC49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03687">
        <w:rPr>
          <w:rFonts w:ascii="Times New Roman" w:hAnsi="Times New Roman" w:cs="Times New Roman"/>
          <w:b/>
          <w:sz w:val="20"/>
          <w:szCs w:val="20"/>
        </w:rPr>
        <w:t>Behavioral observations</w:t>
      </w:r>
    </w:p>
    <w:p w14:paraId="1B7ADD2F" w14:textId="77777777" w:rsidR="000132BD" w:rsidRPr="00903687" w:rsidRDefault="000132BD" w:rsidP="00DC49B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r w:rsidRPr="00903687">
        <w:rPr>
          <w:rFonts w:ascii="Times New Roman" w:hAnsi="Times New Roman" w:cs="Times New Roman"/>
          <w:b/>
          <w:sz w:val="20"/>
          <w:szCs w:val="20"/>
        </w:rPr>
        <w:t>RESULTS</w:t>
      </w:r>
    </w:p>
    <w:p w14:paraId="53841171" w14:textId="77777777" w:rsidR="000132BD" w:rsidRPr="00903687" w:rsidRDefault="000132BD" w:rsidP="000132BD">
      <w:pPr>
        <w:spacing w:after="0" w:line="240" w:lineRule="auto"/>
        <w:rPr>
          <w:rFonts w:ascii="Times New Roman" w:hAnsi="Times New Roman" w:cs="Times New Roman"/>
          <w:sz w:val="20"/>
          <w:szCs w:val="20"/>
        </w:rPr>
      </w:pPr>
    </w:p>
    <w:p w14:paraId="0C9DECD4"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sz w:val="20"/>
          <w:szCs w:val="20"/>
        </w:rPr>
        <w:t xml:space="preserve">4. Acknowledgments </w:t>
      </w:r>
    </w:p>
    <w:p w14:paraId="21932D27"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sz w:val="20"/>
          <w:szCs w:val="20"/>
        </w:rPr>
        <w:t xml:space="preserve">5. Literature cited </w:t>
      </w:r>
    </w:p>
    <w:p w14:paraId="2637E41F"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sz w:val="20"/>
          <w:szCs w:val="20"/>
        </w:rPr>
        <w:t xml:space="preserve">6. Figure legends (together) </w:t>
      </w:r>
    </w:p>
    <w:p w14:paraId="49374085"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sz w:val="20"/>
          <w:szCs w:val="20"/>
        </w:rPr>
        <w:t xml:space="preserve">7. Tables (each on a separate sheet, headed by a brief legend) </w:t>
      </w:r>
    </w:p>
    <w:p w14:paraId="67B2FE30" w14:textId="77777777" w:rsidR="000132BD" w:rsidRPr="00903687" w:rsidRDefault="000132BD" w:rsidP="000132BD">
      <w:pPr>
        <w:spacing w:after="0" w:line="240" w:lineRule="auto"/>
        <w:rPr>
          <w:rFonts w:ascii="Times New Roman" w:hAnsi="Times New Roman" w:cs="Times New Roman"/>
          <w:sz w:val="20"/>
          <w:szCs w:val="20"/>
        </w:rPr>
      </w:pPr>
    </w:p>
    <w:p w14:paraId="58CE6967"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sz w:val="20"/>
          <w:szCs w:val="20"/>
        </w:rPr>
        <w:t>Taxonomic Authorities.</w:t>
      </w:r>
      <w:r w:rsidRPr="00903687">
        <w:rPr>
          <w:rFonts w:ascii="Times New Roman" w:hAnsi="Times New Roman" w:cs="Times New Roman"/>
          <w:sz w:val="20"/>
          <w:szCs w:val="20"/>
        </w:rPr>
        <w:t xml:space="preserve"> All binomens, excluding non-molluscan taxa, must include the author and date attributed to that taxon the first time the name appears in the manuscript, such as </w:t>
      </w:r>
      <w:r w:rsidRPr="00903687">
        <w:rPr>
          <w:rFonts w:ascii="Times New Roman" w:hAnsi="Times New Roman" w:cs="Times New Roman"/>
          <w:i/>
          <w:sz w:val="20"/>
          <w:szCs w:val="20"/>
        </w:rPr>
        <w:t>Crassostrea virginica</w:t>
      </w:r>
      <w:r w:rsidRPr="00903687">
        <w:rPr>
          <w:rFonts w:ascii="Times New Roman" w:hAnsi="Times New Roman" w:cs="Times New Roman"/>
          <w:sz w:val="20"/>
          <w:szCs w:val="20"/>
        </w:rPr>
        <w:t xml:space="preserve"> (Gmelin, 1791). A comma is required between the authority and date. The full generic name along with specific epithet should be written out the first time that taxon is referred to in each paragraph. The generic name can be abbreviated in the remainder of the paragraph as follows: </w:t>
      </w:r>
      <w:r w:rsidRPr="00903687">
        <w:rPr>
          <w:rFonts w:ascii="Times New Roman" w:hAnsi="Times New Roman" w:cs="Times New Roman"/>
          <w:i/>
          <w:sz w:val="20"/>
          <w:szCs w:val="20"/>
        </w:rPr>
        <w:t>C. virginica</w:t>
      </w:r>
      <w:r w:rsidRPr="00903687">
        <w:rPr>
          <w:rFonts w:ascii="Times New Roman" w:hAnsi="Times New Roman" w:cs="Times New Roman"/>
          <w:sz w:val="20"/>
          <w:szCs w:val="20"/>
        </w:rPr>
        <w:t>. The taxonomic authorities of generic names must be provided if species names are not included. Please refer to recent issues for examples.</w:t>
      </w:r>
    </w:p>
    <w:p w14:paraId="01AE78D3" w14:textId="77777777" w:rsidR="000132BD" w:rsidRPr="00903687" w:rsidRDefault="000132BD" w:rsidP="000132BD">
      <w:pPr>
        <w:spacing w:after="0" w:line="240" w:lineRule="auto"/>
        <w:rPr>
          <w:rFonts w:ascii="Times New Roman" w:hAnsi="Times New Roman" w:cs="Times New Roman"/>
          <w:sz w:val="20"/>
          <w:szCs w:val="20"/>
        </w:rPr>
      </w:pPr>
    </w:p>
    <w:p w14:paraId="1D5DF96A"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sz w:val="20"/>
          <w:szCs w:val="20"/>
        </w:rPr>
        <w:t>Text References.</w:t>
      </w:r>
      <w:r w:rsidRPr="00903687">
        <w:rPr>
          <w:rFonts w:ascii="Times New Roman" w:hAnsi="Times New Roman" w:cs="Times New Roman"/>
          <w:sz w:val="20"/>
          <w:szCs w:val="20"/>
        </w:rPr>
        <w:t xml:space="preserve"> Literature citations should be cited within text as follows: Hillis (1989) or (Hillis 1989). Dual authorship should be cited as follows: Yonge and Thompson (1976) or (Yonge and Thompson 1976). Multiple authors of a single article should be cited as follows: Beattie et al. (1980) or (Beattie et al. 1980).</w:t>
      </w:r>
    </w:p>
    <w:p w14:paraId="39362B48" w14:textId="77777777" w:rsidR="000132BD" w:rsidRPr="00903687" w:rsidRDefault="000132BD" w:rsidP="000132BD">
      <w:pPr>
        <w:spacing w:after="0" w:line="240" w:lineRule="auto"/>
        <w:rPr>
          <w:rFonts w:ascii="Times New Roman" w:hAnsi="Times New Roman" w:cs="Times New Roman"/>
          <w:sz w:val="20"/>
          <w:szCs w:val="20"/>
        </w:rPr>
      </w:pPr>
    </w:p>
    <w:p w14:paraId="6E27367B"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sz w:val="20"/>
          <w:szCs w:val="20"/>
        </w:rPr>
        <w:t>Literature Cited Section.</w:t>
      </w:r>
      <w:r w:rsidRPr="00903687">
        <w:rPr>
          <w:rFonts w:ascii="Times New Roman" w:hAnsi="Times New Roman" w:cs="Times New Roman"/>
          <w:sz w:val="20"/>
          <w:szCs w:val="20"/>
        </w:rPr>
        <w:t xml:space="preserve"> References must also be typed double-spaced. All authors must be fully identified and listed alphabetically; journal titles must be unabbreviated. When more than one publication with the same first author is cited, please arrange citations as follows: (a) single author, according to publication dates; (b) same author and one co-author in alphabetical, then chronological order; (c) same author and more than one co-author.</w:t>
      </w:r>
    </w:p>
    <w:p w14:paraId="7161F7E7" w14:textId="77777777" w:rsidR="000132BD" w:rsidRPr="00903687" w:rsidRDefault="000132BD" w:rsidP="000132BD">
      <w:pPr>
        <w:spacing w:after="0" w:line="240" w:lineRule="auto"/>
        <w:rPr>
          <w:rFonts w:ascii="Times New Roman" w:hAnsi="Times New Roman" w:cs="Times New Roman"/>
          <w:sz w:val="20"/>
          <w:szCs w:val="20"/>
        </w:rPr>
      </w:pPr>
    </w:p>
    <w:p w14:paraId="5670566C" w14:textId="77777777" w:rsidR="000132BD" w:rsidRPr="00903687" w:rsidRDefault="000132BD" w:rsidP="008B10B0">
      <w:pPr>
        <w:spacing w:after="0" w:line="240" w:lineRule="auto"/>
        <w:jc w:val="both"/>
        <w:rPr>
          <w:rFonts w:ascii="Times New Roman" w:hAnsi="Times New Roman" w:cs="Times New Roman"/>
          <w:b/>
          <w:sz w:val="20"/>
          <w:szCs w:val="20"/>
        </w:rPr>
      </w:pPr>
      <w:r w:rsidRPr="00903687">
        <w:rPr>
          <w:rFonts w:ascii="Times New Roman" w:hAnsi="Times New Roman" w:cs="Times New Roman"/>
          <w:b/>
          <w:sz w:val="20"/>
          <w:szCs w:val="20"/>
        </w:rPr>
        <w:t>Citation Format.</w:t>
      </w:r>
    </w:p>
    <w:p w14:paraId="2EB050AA" w14:textId="77777777" w:rsidR="005E2BEA" w:rsidRPr="00903687" w:rsidRDefault="000132BD" w:rsidP="008B10B0">
      <w:pPr>
        <w:spacing w:after="0" w:line="240" w:lineRule="auto"/>
        <w:ind w:left="180" w:hanging="180"/>
        <w:jc w:val="both"/>
        <w:rPr>
          <w:rFonts w:ascii="Times New Roman" w:hAnsi="Times New Roman" w:cs="Times New Roman"/>
          <w:sz w:val="20"/>
          <w:szCs w:val="20"/>
        </w:rPr>
      </w:pPr>
      <w:r w:rsidRPr="00903687">
        <w:rPr>
          <w:rFonts w:ascii="Times New Roman" w:hAnsi="Times New Roman" w:cs="Times New Roman"/>
          <w:sz w:val="20"/>
          <w:szCs w:val="20"/>
        </w:rPr>
        <w:t>Beattie, J. H., K. K. Chew, and W. K. Hershberger. 1980. Differential survival of selected strains of Pacific oysters (</w:t>
      </w:r>
      <w:r w:rsidRPr="00903687">
        <w:rPr>
          <w:rFonts w:ascii="Times New Roman" w:hAnsi="Times New Roman" w:cs="Times New Roman"/>
          <w:i/>
          <w:sz w:val="20"/>
          <w:szCs w:val="20"/>
        </w:rPr>
        <w:t>Crassostrea gigas</w:t>
      </w:r>
      <w:r w:rsidRPr="00903687">
        <w:rPr>
          <w:rFonts w:ascii="Times New Roman" w:hAnsi="Times New Roman" w:cs="Times New Roman"/>
          <w:sz w:val="20"/>
          <w:szCs w:val="20"/>
        </w:rPr>
        <w:t xml:space="preserve">) during summer mortality. </w:t>
      </w:r>
      <w:r w:rsidRPr="00903687">
        <w:rPr>
          <w:rFonts w:ascii="Times New Roman" w:hAnsi="Times New Roman" w:cs="Times New Roman"/>
          <w:i/>
          <w:sz w:val="20"/>
          <w:szCs w:val="20"/>
        </w:rPr>
        <w:t>Proceedings of the National Shellfisheries Association</w:t>
      </w:r>
      <w:r w:rsidRPr="00903687">
        <w:rPr>
          <w:rFonts w:ascii="Times New Roman" w:hAnsi="Times New Roman" w:cs="Times New Roman"/>
          <w:sz w:val="20"/>
          <w:szCs w:val="20"/>
        </w:rPr>
        <w:t xml:space="preserve"> </w:t>
      </w:r>
      <w:r w:rsidRPr="00903687">
        <w:rPr>
          <w:rFonts w:ascii="Times New Roman" w:hAnsi="Times New Roman" w:cs="Times New Roman"/>
          <w:b/>
          <w:sz w:val="20"/>
          <w:szCs w:val="20"/>
        </w:rPr>
        <w:t>70:</w:t>
      </w:r>
      <w:r w:rsidRPr="00903687">
        <w:rPr>
          <w:rFonts w:ascii="Times New Roman" w:hAnsi="Times New Roman" w:cs="Times New Roman"/>
          <w:sz w:val="20"/>
          <w:szCs w:val="20"/>
        </w:rPr>
        <w:t xml:space="preserve"> 184</w:t>
      </w:r>
      <w:r w:rsidR="008B10B0" w:rsidRPr="00903687">
        <w:rPr>
          <w:rFonts w:ascii="Times New Roman" w:hAnsi="Times New Roman" w:cs="Times New Roman"/>
          <w:sz w:val="20"/>
          <w:szCs w:val="20"/>
        </w:rPr>
        <w:t>–</w:t>
      </w:r>
      <w:r w:rsidRPr="00903687">
        <w:rPr>
          <w:rFonts w:ascii="Times New Roman" w:hAnsi="Times New Roman" w:cs="Times New Roman"/>
          <w:sz w:val="20"/>
          <w:szCs w:val="20"/>
        </w:rPr>
        <w:t xml:space="preserve">189. </w:t>
      </w:r>
    </w:p>
    <w:p w14:paraId="3D136505" w14:textId="77777777" w:rsidR="005E2BEA" w:rsidRPr="00903687" w:rsidRDefault="000132BD" w:rsidP="008B10B0">
      <w:pPr>
        <w:spacing w:after="0" w:line="240" w:lineRule="auto"/>
        <w:ind w:left="180" w:hanging="180"/>
        <w:jc w:val="both"/>
        <w:rPr>
          <w:rFonts w:ascii="Times New Roman" w:hAnsi="Times New Roman" w:cs="Times New Roman"/>
          <w:sz w:val="20"/>
          <w:szCs w:val="20"/>
        </w:rPr>
      </w:pPr>
      <w:r w:rsidRPr="00903687">
        <w:rPr>
          <w:rFonts w:ascii="Times New Roman" w:hAnsi="Times New Roman" w:cs="Times New Roman"/>
          <w:sz w:val="20"/>
          <w:szCs w:val="20"/>
        </w:rPr>
        <w:t xml:space="preserve">Hillis, D. M. 1989. Genetic consequences of partial self fertilization on populations of </w:t>
      </w:r>
      <w:r w:rsidRPr="00903687">
        <w:rPr>
          <w:rFonts w:ascii="Times New Roman" w:hAnsi="Times New Roman" w:cs="Times New Roman"/>
          <w:i/>
          <w:sz w:val="20"/>
          <w:szCs w:val="20"/>
        </w:rPr>
        <w:t>Liguus fasciatus</w:t>
      </w:r>
      <w:r w:rsidRPr="00903687">
        <w:rPr>
          <w:rFonts w:ascii="Times New Roman" w:hAnsi="Times New Roman" w:cs="Times New Roman"/>
          <w:sz w:val="20"/>
          <w:szCs w:val="20"/>
        </w:rPr>
        <w:t xml:space="preserve"> (Mollusca: Pulmonata: Bulimulidae). </w:t>
      </w:r>
      <w:r w:rsidRPr="00903687">
        <w:rPr>
          <w:rFonts w:ascii="Times New Roman" w:hAnsi="Times New Roman" w:cs="Times New Roman"/>
          <w:i/>
          <w:sz w:val="20"/>
          <w:szCs w:val="20"/>
        </w:rPr>
        <w:t>American Malacological Bulletin</w:t>
      </w:r>
      <w:r w:rsidRPr="00903687">
        <w:rPr>
          <w:rFonts w:ascii="Times New Roman" w:hAnsi="Times New Roman" w:cs="Times New Roman"/>
          <w:sz w:val="20"/>
          <w:szCs w:val="20"/>
        </w:rPr>
        <w:t xml:space="preserve"> </w:t>
      </w:r>
      <w:r w:rsidRPr="00903687">
        <w:rPr>
          <w:rFonts w:ascii="Times New Roman" w:hAnsi="Times New Roman" w:cs="Times New Roman"/>
          <w:b/>
          <w:sz w:val="20"/>
          <w:szCs w:val="20"/>
        </w:rPr>
        <w:t>7:</w:t>
      </w:r>
      <w:r w:rsidRPr="00903687">
        <w:rPr>
          <w:rFonts w:ascii="Times New Roman" w:hAnsi="Times New Roman" w:cs="Times New Roman"/>
          <w:sz w:val="20"/>
          <w:szCs w:val="20"/>
        </w:rPr>
        <w:t xml:space="preserve"> 7</w:t>
      </w:r>
      <w:r w:rsidR="008B10B0" w:rsidRPr="00903687">
        <w:rPr>
          <w:rFonts w:ascii="Times New Roman" w:hAnsi="Times New Roman" w:cs="Times New Roman"/>
          <w:sz w:val="20"/>
          <w:szCs w:val="20"/>
        </w:rPr>
        <w:t>–</w:t>
      </w:r>
      <w:r w:rsidRPr="00903687">
        <w:rPr>
          <w:rFonts w:ascii="Times New Roman" w:hAnsi="Times New Roman" w:cs="Times New Roman"/>
          <w:sz w:val="20"/>
          <w:szCs w:val="20"/>
        </w:rPr>
        <w:t xml:space="preserve">12. </w:t>
      </w:r>
    </w:p>
    <w:p w14:paraId="2C1753CC" w14:textId="77777777" w:rsidR="005E2BEA" w:rsidRPr="00903687" w:rsidRDefault="000132BD" w:rsidP="008B10B0">
      <w:pPr>
        <w:spacing w:after="0" w:line="240" w:lineRule="auto"/>
        <w:ind w:left="180" w:hanging="180"/>
        <w:jc w:val="both"/>
        <w:rPr>
          <w:rFonts w:ascii="Times New Roman" w:hAnsi="Times New Roman" w:cs="Times New Roman"/>
          <w:sz w:val="20"/>
          <w:szCs w:val="20"/>
        </w:rPr>
      </w:pPr>
      <w:r w:rsidRPr="00903687">
        <w:rPr>
          <w:rFonts w:ascii="Times New Roman" w:hAnsi="Times New Roman" w:cs="Times New Roman"/>
          <w:sz w:val="20"/>
          <w:szCs w:val="20"/>
        </w:rPr>
        <w:t xml:space="preserve">Seed, R. 1980. Shell growth and form in the Bivalvia. </w:t>
      </w:r>
      <w:r w:rsidRPr="00903687">
        <w:rPr>
          <w:rFonts w:ascii="Times New Roman" w:hAnsi="Times New Roman" w:cs="Times New Roman"/>
          <w:i/>
          <w:sz w:val="20"/>
          <w:szCs w:val="20"/>
        </w:rPr>
        <w:t>In:</w:t>
      </w:r>
      <w:r w:rsidRPr="00903687">
        <w:rPr>
          <w:rFonts w:ascii="Times New Roman" w:hAnsi="Times New Roman" w:cs="Times New Roman"/>
          <w:sz w:val="20"/>
          <w:szCs w:val="20"/>
        </w:rPr>
        <w:t xml:space="preserve"> D. C. Rhoads and R. A. Lutz, eds., </w:t>
      </w:r>
      <w:r w:rsidRPr="00903687">
        <w:rPr>
          <w:rFonts w:ascii="Times New Roman" w:hAnsi="Times New Roman" w:cs="Times New Roman"/>
          <w:i/>
          <w:sz w:val="20"/>
          <w:szCs w:val="20"/>
        </w:rPr>
        <w:t>Skeletal Growth of Aquatic Organisms</w:t>
      </w:r>
      <w:r w:rsidRPr="00903687">
        <w:rPr>
          <w:rFonts w:ascii="Times New Roman" w:hAnsi="Times New Roman" w:cs="Times New Roman"/>
          <w:sz w:val="20"/>
          <w:szCs w:val="20"/>
        </w:rPr>
        <w:t>. Plenum Press, New York, New York. Pp. 23</w:t>
      </w:r>
      <w:r w:rsidR="008B10B0" w:rsidRPr="00903687">
        <w:rPr>
          <w:rFonts w:ascii="Times New Roman" w:hAnsi="Times New Roman" w:cs="Times New Roman"/>
          <w:sz w:val="20"/>
          <w:szCs w:val="20"/>
        </w:rPr>
        <w:t>–</w:t>
      </w:r>
      <w:r w:rsidRPr="00903687">
        <w:rPr>
          <w:rFonts w:ascii="Times New Roman" w:hAnsi="Times New Roman" w:cs="Times New Roman"/>
          <w:sz w:val="20"/>
          <w:szCs w:val="20"/>
        </w:rPr>
        <w:t xml:space="preserve">67. </w:t>
      </w:r>
    </w:p>
    <w:p w14:paraId="15F690EE" w14:textId="77777777" w:rsidR="000132BD" w:rsidRPr="00903687" w:rsidRDefault="000132BD" w:rsidP="008B10B0">
      <w:pPr>
        <w:spacing w:after="0" w:line="240" w:lineRule="auto"/>
        <w:ind w:left="180" w:hanging="180"/>
        <w:jc w:val="both"/>
        <w:rPr>
          <w:rFonts w:ascii="Times New Roman" w:hAnsi="Times New Roman" w:cs="Times New Roman"/>
          <w:sz w:val="20"/>
          <w:szCs w:val="20"/>
        </w:rPr>
      </w:pPr>
      <w:r w:rsidRPr="00903687">
        <w:rPr>
          <w:rFonts w:ascii="Times New Roman" w:hAnsi="Times New Roman" w:cs="Times New Roman"/>
          <w:sz w:val="20"/>
          <w:szCs w:val="20"/>
        </w:rPr>
        <w:t xml:space="preserve">Yonge, C. M. and T. E. Thompson. 1976. </w:t>
      </w:r>
      <w:r w:rsidRPr="00903687">
        <w:rPr>
          <w:rFonts w:ascii="Times New Roman" w:hAnsi="Times New Roman" w:cs="Times New Roman"/>
          <w:i/>
          <w:sz w:val="20"/>
          <w:szCs w:val="20"/>
        </w:rPr>
        <w:t>Living Marine Molluscs</w:t>
      </w:r>
      <w:r w:rsidRPr="00903687">
        <w:rPr>
          <w:rFonts w:ascii="Times New Roman" w:hAnsi="Times New Roman" w:cs="Times New Roman"/>
          <w:sz w:val="20"/>
          <w:szCs w:val="20"/>
        </w:rPr>
        <w:t>. William Collins Son and Co., Ltd., London.</w:t>
      </w:r>
    </w:p>
    <w:p w14:paraId="2F22A971" w14:textId="77777777" w:rsidR="000132BD" w:rsidRPr="00903687" w:rsidRDefault="000132BD" w:rsidP="000132BD">
      <w:pPr>
        <w:spacing w:after="0" w:line="240" w:lineRule="auto"/>
        <w:rPr>
          <w:rFonts w:ascii="Times New Roman" w:hAnsi="Times New Roman" w:cs="Times New Roman"/>
          <w:sz w:val="20"/>
          <w:szCs w:val="20"/>
        </w:rPr>
      </w:pPr>
    </w:p>
    <w:p w14:paraId="5FCB299E" w14:textId="3AE09360"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sz w:val="20"/>
          <w:szCs w:val="20"/>
        </w:rPr>
        <w:t xml:space="preserve">For more detailed examples of journal series, supplements, graduate theses, governmental reports, Internet citations, non-English citations, or other categories of references, please check the following AMS web page: </w:t>
      </w:r>
      <w:hyperlink r:id="rId5" w:history="1">
        <w:r w:rsidR="009210F6" w:rsidRPr="00903687">
          <w:rPr>
            <w:rStyle w:val="Hyperlink"/>
            <w:rFonts w:ascii="Times New Roman" w:hAnsi="Times New Roman" w:cs="Times New Roman"/>
            <w:sz w:val="20"/>
            <w:szCs w:val="20"/>
          </w:rPr>
          <w:t>https://ams.wildapricot.org/American-Malacological-Bulletin</w:t>
        </w:r>
      </w:hyperlink>
    </w:p>
    <w:p w14:paraId="10087CE0" w14:textId="77777777" w:rsidR="000132BD" w:rsidRPr="00903687" w:rsidRDefault="000132BD" w:rsidP="000132BD">
      <w:pPr>
        <w:spacing w:after="0" w:line="240" w:lineRule="auto"/>
        <w:rPr>
          <w:rFonts w:ascii="Times New Roman" w:hAnsi="Times New Roman" w:cs="Times New Roman"/>
          <w:sz w:val="20"/>
          <w:szCs w:val="20"/>
        </w:rPr>
      </w:pPr>
    </w:p>
    <w:p w14:paraId="30AB551F" w14:textId="46C348BF"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sz w:val="20"/>
          <w:szCs w:val="20"/>
        </w:rPr>
        <w:t>Resources.</w:t>
      </w:r>
      <w:r w:rsidRPr="00903687">
        <w:rPr>
          <w:rFonts w:ascii="Times New Roman" w:hAnsi="Times New Roman" w:cs="Times New Roman"/>
          <w:sz w:val="20"/>
          <w:szCs w:val="20"/>
        </w:rPr>
        <w:t xml:space="preserve"> The manuscript should follow the style rules </w:t>
      </w:r>
      <w:proofErr w:type="gramStart"/>
      <w:r w:rsidRPr="00903687">
        <w:rPr>
          <w:rFonts w:ascii="Times New Roman" w:hAnsi="Times New Roman" w:cs="Times New Roman"/>
          <w:sz w:val="20"/>
          <w:szCs w:val="20"/>
        </w:rPr>
        <w:t>out-lined</w:t>
      </w:r>
      <w:proofErr w:type="gramEnd"/>
      <w:r w:rsidRPr="00903687">
        <w:rPr>
          <w:rFonts w:ascii="Times New Roman" w:hAnsi="Times New Roman" w:cs="Times New Roman"/>
          <w:sz w:val="20"/>
          <w:szCs w:val="20"/>
        </w:rPr>
        <w:t xml:space="preserve"> in The CSE Manual for Authors, Editors, and Publishers (7th edition, June 2006). This can be purchased from the CSE at 12100 Sunset Hills Rd., Suite 130, Reston, Virginia 20190, USA or at the following web site: </w:t>
      </w:r>
      <w:hyperlink r:id="rId6" w:history="1">
        <w:r w:rsidR="009210F6" w:rsidRPr="00903687">
          <w:rPr>
            <w:rStyle w:val="Hyperlink"/>
            <w:rFonts w:ascii="Times New Roman" w:hAnsi="Times New Roman" w:cs="Times New Roman"/>
            <w:sz w:val="20"/>
            <w:szCs w:val="20"/>
          </w:rPr>
          <w:t>https://www.councilscienceeditors.org/publications/scientific-style-and-format/</w:t>
        </w:r>
      </w:hyperlink>
      <w:r w:rsidRPr="00903687">
        <w:rPr>
          <w:rFonts w:ascii="Times New Roman" w:hAnsi="Times New Roman" w:cs="Times New Roman"/>
          <w:sz w:val="20"/>
          <w:szCs w:val="20"/>
        </w:rPr>
        <w:t>. Spelling should follow American English as listed in Merriam-Webster Online (http://www.m-w.com/) or recent hardcopy editions.</w:t>
      </w:r>
    </w:p>
    <w:p w14:paraId="37ED657F" w14:textId="77777777" w:rsidR="000132BD" w:rsidRPr="00903687" w:rsidRDefault="000132BD" w:rsidP="000132BD">
      <w:pPr>
        <w:spacing w:after="0" w:line="240" w:lineRule="auto"/>
        <w:rPr>
          <w:rFonts w:ascii="Times New Roman" w:hAnsi="Times New Roman" w:cs="Times New Roman"/>
          <w:sz w:val="20"/>
          <w:szCs w:val="20"/>
        </w:rPr>
      </w:pPr>
    </w:p>
    <w:p w14:paraId="295B8DCF"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sz w:val="20"/>
          <w:szCs w:val="20"/>
        </w:rPr>
        <w:t>Punctuation.</w:t>
      </w:r>
      <w:r w:rsidRPr="00903687">
        <w:rPr>
          <w:rFonts w:ascii="Times New Roman" w:hAnsi="Times New Roman" w:cs="Times New Roman"/>
          <w:sz w:val="20"/>
          <w:szCs w:val="20"/>
        </w:rPr>
        <w:t xml:space="preserve"> Punctuation should follow that shown in the most recent issues of AMB. Specific common examples include: </w:t>
      </w:r>
    </w:p>
    <w:p w14:paraId="385BFB6B"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sz w:val="20"/>
          <w:szCs w:val="20"/>
        </w:rPr>
        <w:t xml:space="preserve">• Italics: </w:t>
      </w:r>
      <w:r w:rsidRPr="00903687">
        <w:rPr>
          <w:rFonts w:ascii="Times New Roman" w:hAnsi="Times New Roman" w:cs="Times New Roman"/>
          <w:i/>
          <w:sz w:val="20"/>
          <w:szCs w:val="20"/>
        </w:rPr>
        <w:t>e.g.</w:t>
      </w:r>
      <w:r w:rsidRPr="00903687">
        <w:rPr>
          <w:rFonts w:ascii="Times New Roman" w:hAnsi="Times New Roman" w:cs="Times New Roman"/>
          <w:sz w:val="20"/>
          <w:szCs w:val="20"/>
        </w:rPr>
        <w:t xml:space="preserve">, </w:t>
      </w:r>
      <w:r w:rsidRPr="00903687">
        <w:rPr>
          <w:rFonts w:ascii="Times New Roman" w:hAnsi="Times New Roman" w:cs="Times New Roman"/>
          <w:i/>
          <w:sz w:val="20"/>
          <w:szCs w:val="20"/>
        </w:rPr>
        <w:t>i.e.</w:t>
      </w:r>
      <w:r w:rsidRPr="00903687">
        <w:rPr>
          <w:rFonts w:ascii="Times New Roman" w:hAnsi="Times New Roman" w:cs="Times New Roman"/>
          <w:sz w:val="20"/>
          <w:szCs w:val="20"/>
        </w:rPr>
        <w:t xml:space="preserve">, </w:t>
      </w:r>
      <w:r w:rsidRPr="00903687">
        <w:rPr>
          <w:rFonts w:ascii="Times New Roman" w:hAnsi="Times New Roman" w:cs="Times New Roman"/>
          <w:i/>
          <w:sz w:val="20"/>
          <w:szCs w:val="20"/>
        </w:rPr>
        <w:t>sensu</w:t>
      </w:r>
      <w:r w:rsidRPr="00903687">
        <w:rPr>
          <w:rFonts w:ascii="Times New Roman" w:hAnsi="Times New Roman" w:cs="Times New Roman"/>
          <w:sz w:val="20"/>
          <w:szCs w:val="20"/>
        </w:rPr>
        <w:t xml:space="preserve">, </w:t>
      </w:r>
      <w:r w:rsidRPr="00903687">
        <w:rPr>
          <w:rFonts w:ascii="Times New Roman" w:hAnsi="Times New Roman" w:cs="Times New Roman"/>
          <w:i/>
          <w:sz w:val="20"/>
          <w:szCs w:val="20"/>
        </w:rPr>
        <w:t>per se</w:t>
      </w:r>
      <w:r w:rsidRPr="00903687">
        <w:rPr>
          <w:rFonts w:ascii="Times New Roman" w:hAnsi="Times New Roman" w:cs="Times New Roman"/>
          <w:sz w:val="20"/>
          <w:szCs w:val="20"/>
        </w:rPr>
        <w:t xml:space="preserve">, </w:t>
      </w:r>
      <w:r w:rsidRPr="00903687">
        <w:rPr>
          <w:rFonts w:ascii="Times New Roman" w:hAnsi="Times New Roman" w:cs="Times New Roman"/>
          <w:i/>
          <w:sz w:val="20"/>
          <w:szCs w:val="20"/>
        </w:rPr>
        <w:t>et al.</w:t>
      </w:r>
      <w:r w:rsidRPr="00903687">
        <w:rPr>
          <w:rFonts w:ascii="Times New Roman" w:hAnsi="Times New Roman" w:cs="Times New Roman"/>
          <w:sz w:val="20"/>
          <w:szCs w:val="20"/>
        </w:rPr>
        <w:t xml:space="preserve"> </w:t>
      </w:r>
    </w:p>
    <w:p w14:paraId="3BC8FAB5"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sz w:val="20"/>
          <w:szCs w:val="20"/>
        </w:rPr>
        <w:t xml:space="preserve">• Non-italicized text: pers. comm., pers. obs., and unpubl. data </w:t>
      </w:r>
    </w:p>
    <w:p w14:paraId="2846CC7E"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sz w:val="20"/>
          <w:szCs w:val="20"/>
        </w:rPr>
        <w:t>• Font: please use Times New Roman 12 (if possible).</w:t>
      </w:r>
    </w:p>
    <w:p w14:paraId="3F1FD657" w14:textId="77777777" w:rsidR="000132BD" w:rsidRPr="00903687" w:rsidRDefault="000132BD" w:rsidP="000132BD">
      <w:pPr>
        <w:spacing w:after="0" w:line="240" w:lineRule="auto"/>
        <w:rPr>
          <w:rFonts w:ascii="Times New Roman" w:hAnsi="Times New Roman" w:cs="Times New Roman"/>
          <w:sz w:val="20"/>
          <w:szCs w:val="20"/>
        </w:rPr>
      </w:pPr>
    </w:p>
    <w:p w14:paraId="436E95E8" w14:textId="17E573B4"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bCs/>
          <w:sz w:val="20"/>
          <w:szCs w:val="20"/>
        </w:rPr>
        <w:t xml:space="preserve">Figures. </w:t>
      </w:r>
      <w:r w:rsidRPr="00903687">
        <w:rPr>
          <w:rFonts w:ascii="Times New Roman" w:hAnsi="Times New Roman" w:cs="Times New Roman"/>
          <w:sz w:val="20"/>
          <w:szCs w:val="20"/>
        </w:rPr>
        <w:t xml:space="preserve">Authors are strongly encouraged to submit </w:t>
      </w:r>
      <w:r w:rsidRPr="00903687">
        <w:rPr>
          <w:rFonts w:ascii="Times New Roman" w:hAnsi="Times New Roman" w:cs="Times New Roman"/>
          <w:sz w:val="20"/>
          <w:szCs w:val="20"/>
          <w:u w:val="single"/>
        </w:rPr>
        <w:t>elec</w:t>
      </w:r>
      <w:r w:rsidRPr="00903687">
        <w:rPr>
          <w:rFonts w:ascii="Times New Roman" w:hAnsi="Times New Roman" w:cs="Times New Roman"/>
          <w:sz w:val="20"/>
          <w:szCs w:val="20"/>
          <w:u w:val="single"/>
        </w:rPr>
        <w:softHyphen/>
        <w:t xml:space="preserve">tronic </w:t>
      </w:r>
      <w:r w:rsidRPr="00903687">
        <w:rPr>
          <w:rFonts w:ascii="Times New Roman" w:hAnsi="Times New Roman" w:cs="Times New Roman"/>
          <w:sz w:val="20"/>
          <w:szCs w:val="20"/>
        </w:rPr>
        <w:t>copies of the figures</w:t>
      </w:r>
      <w:bookmarkStart w:id="0" w:name="_GoBack"/>
      <w:bookmarkEnd w:id="0"/>
      <w:r w:rsidRPr="00903687">
        <w:rPr>
          <w:rFonts w:ascii="Times New Roman" w:hAnsi="Times New Roman" w:cs="Times New Roman"/>
          <w:sz w:val="20"/>
          <w:szCs w:val="20"/>
        </w:rPr>
        <w:t xml:space="preserve">. Illustrations should be clearly detailed and readily reproducible. Fine patterns and screens do not reproduce </w:t>
      </w:r>
      <w:r w:rsidRPr="00903687">
        <w:rPr>
          <w:rFonts w:ascii="Times New Roman" w:hAnsi="Times New Roman" w:cs="Times New Roman"/>
          <w:sz w:val="20"/>
          <w:szCs w:val="20"/>
        </w:rPr>
        <w:lastRenderedPageBreak/>
        <w:t>well. All figure panels must be marked with capitalized letters (A, B, C, etc .</w:t>
      </w:r>
      <w:r w:rsidR="007E2E56" w:rsidRPr="00903687">
        <w:rPr>
          <w:rFonts w:ascii="Times New Roman" w:hAnsi="Times New Roman" w:cs="Times New Roman"/>
          <w:sz w:val="20"/>
          <w:szCs w:val="20"/>
        </w:rPr>
        <w:t>.</w:t>
      </w:r>
      <w:r w:rsidRPr="00903687">
        <w:rPr>
          <w:rFonts w:ascii="Times New Roman" w:hAnsi="Times New Roman" w:cs="Times New Roman"/>
          <w:sz w:val="20"/>
          <w:szCs w:val="20"/>
        </w:rPr>
        <w:t>.) and ad</w:t>
      </w:r>
      <w:r w:rsidRPr="00903687">
        <w:rPr>
          <w:rFonts w:ascii="Times New Roman" w:hAnsi="Times New Roman" w:cs="Times New Roman"/>
          <w:sz w:val="20"/>
          <w:szCs w:val="20"/>
        </w:rPr>
        <w:softHyphen/>
        <w:t>equately labeled with sufficiently large labels to remain read</w:t>
      </w:r>
      <w:r w:rsidRPr="00903687">
        <w:rPr>
          <w:rFonts w:ascii="Times New Roman" w:hAnsi="Times New Roman" w:cs="Times New Roman"/>
          <w:sz w:val="20"/>
          <w:szCs w:val="20"/>
        </w:rPr>
        <w:softHyphen/>
        <w:t>able with reduction by one half. Magnification bars must appear on the figure (except for graphs), or the caption must read horizontal field width = x mm or x µm. All measure</w:t>
      </w:r>
      <w:r w:rsidRPr="00903687">
        <w:rPr>
          <w:rFonts w:ascii="Times New Roman" w:hAnsi="Times New Roman" w:cs="Times New Roman"/>
          <w:sz w:val="20"/>
          <w:szCs w:val="20"/>
        </w:rPr>
        <w:softHyphen/>
        <w:t>ments must be in metric units. When creating figures, use font sizes and line weights that will reproduce clearly and accurately when figures are sized to the appropriate column width. Please do not include figure legends in a graphic file. Explanations of abbreviations used in a figure should occur in the legend. Please see recent journal issues for cor</w:t>
      </w:r>
      <w:r w:rsidRPr="00903687">
        <w:rPr>
          <w:rFonts w:ascii="Times New Roman" w:hAnsi="Times New Roman" w:cs="Times New Roman"/>
          <w:sz w:val="20"/>
          <w:szCs w:val="20"/>
        </w:rPr>
        <w:softHyphen/>
        <w:t>rect format. Indicate in text margins the appropriate loca</w:t>
      </w:r>
      <w:r w:rsidRPr="00903687">
        <w:rPr>
          <w:rFonts w:ascii="Times New Roman" w:hAnsi="Times New Roman" w:cs="Times New Roman"/>
          <w:sz w:val="20"/>
          <w:szCs w:val="20"/>
        </w:rPr>
        <w:softHyphen/>
        <w:t xml:space="preserve">tion in which figures should appear. Color illustrations can be included at extra cost to the author (currently about $700/figure). </w:t>
      </w:r>
    </w:p>
    <w:p w14:paraId="0479B802" w14:textId="77777777" w:rsidR="000132BD" w:rsidRPr="00903687" w:rsidRDefault="000132BD" w:rsidP="000132BD">
      <w:pPr>
        <w:spacing w:after="0" w:line="240" w:lineRule="auto"/>
        <w:rPr>
          <w:rFonts w:ascii="Times New Roman" w:hAnsi="Times New Roman" w:cs="Times New Roman"/>
          <w:sz w:val="20"/>
          <w:szCs w:val="20"/>
        </w:rPr>
      </w:pPr>
    </w:p>
    <w:p w14:paraId="4C94C638"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bCs/>
          <w:sz w:val="20"/>
          <w:szCs w:val="20"/>
        </w:rPr>
        <w:t xml:space="preserve">Figure Format. </w:t>
      </w:r>
      <w:r w:rsidRPr="00903687">
        <w:rPr>
          <w:rFonts w:ascii="Times New Roman" w:hAnsi="Times New Roman" w:cs="Times New Roman"/>
          <w:sz w:val="20"/>
          <w:szCs w:val="20"/>
        </w:rPr>
        <w:t xml:space="preserve">For final revisions of papers submitted to the editor, all electronic figure files should be in </w:t>
      </w:r>
      <w:r w:rsidRPr="00903687">
        <w:rPr>
          <w:rFonts w:ascii="Times New Roman" w:hAnsi="Times New Roman" w:cs="Times New Roman"/>
          <w:b/>
          <w:bCs/>
          <w:sz w:val="20"/>
          <w:szCs w:val="20"/>
        </w:rPr>
        <w:t xml:space="preserve">TIFF </w:t>
      </w:r>
      <w:r w:rsidRPr="00903687">
        <w:rPr>
          <w:rFonts w:ascii="Times New Roman" w:hAnsi="Times New Roman" w:cs="Times New Roman"/>
          <w:sz w:val="20"/>
          <w:szCs w:val="20"/>
        </w:rPr>
        <w:t>for</w:t>
      </w:r>
      <w:r w:rsidRPr="00903687">
        <w:rPr>
          <w:rFonts w:ascii="Times New Roman" w:hAnsi="Times New Roman" w:cs="Times New Roman"/>
          <w:sz w:val="20"/>
          <w:szCs w:val="20"/>
        </w:rPr>
        <w:softHyphen/>
        <w:t>mats, preferably with LZW image compression. Each individ</w:t>
      </w:r>
      <w:r w:rsidRPr="00903687">
        <w:rPr>
          <w:rFonts w:ascii="Times New Roman" w:hAnsi="Times New Roman" w:cs="Times New Roman"/>
          <w:sz w:val="20"/>
          <w:szCs w:val="20"/>
        </w:rPr>
        <w:softHyphen/>
        <w:t>ual figure or graphic must be supplied as a separate, stand</w:t>
      </w:r>
      <w:r w:rsidRPr="00903687">
        <w:rPr>
          <w:rFonts w:ascii="Times New Roman" w:hAnsi="Times New Roman" w:cs="Times New Roman"/>
          <w:sz w:val="20"/>
          <w:szCs w:val="20"/>
        </w:rPr>
        <w:softHyphen/>
        <w:t xml:space="preserve">alone file (not as an embedded object). Figure files must be named with their respective numbers and graphic type such as Fig1.tif, Figure2.tif, etc. </w:t>
      </w:r>
    </w:p>
    <w:p w14:paraId="0285339B" w14:textId="77777777" w:rsidR="000132BD" w:rsidRPr="00903687" w:rsidRDefault="000132BD" w:rsidP="000132BD">
      <w:pPr>
        <w:spacing w:after="0" w:line="240" w:lineRule="auto"/>
        <w:rPr>
          <w:rFonts w:ascii="Times New Roman" w:hAnsi="Times New Roman" w:cs="Times New Roman"/>
          <w:sz w:val="20"/>
          <w:szCs w:val="20"/>
        </w:rPr>
      </w:pPr>
    </w:p>
    <w:p w14:paraId="4B196BF1" w14:textId="161F9726"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bCs/>
          <w:sz w:val="20"/>
          <w:szCs w:val="20"/>
        </w:rPr>
        <w:t xml:space="preserve">Figure Resolution. </w:t>
      </w:r>
      <w:r w:rsidRPr="00903687">
        <w:rPr>
          <w:rFonts w:ascii="Times New Roman" w:hAnsi="Times New Roman" w:cs="Times New Roman"/>
          <w:sz w:val="20"/>
          <w:szCs w:val="20"/>
        </w:rPr>
        <w:t>AMB quality reproduction will require grayscale and color files at resolutions yielding approxi</w:t>
      </w:r>
      <w:r w:rsidRPr="00903687">
        <w:rPr>
          <w:rFonts w:ascii="Times New Roman" w:hAnsi="Times New Roman" w:cs="Times New Roman"/>
          <w:sz w:val="20"/>
          <w:szCs w:val="20"/>
        </w:rPr>
        <w:softHyphen/>
        <w:t xml:space="preserve">mately </w:t>
      </w:r>
      <w:r w:rsidRPr="00903687">
        <w:rPr>
          <w:rFonts w:ascii="Times New Roman" w:hAnsi="Times New Roman" w:cs="Times New Roman"/>
          <w:b/>
          <w:bCs/>
          <w:sz w:val="20"/>
          <w:szCs w:val="20"/>
        </w:rPr>
        <w:t xml:space="preserve">350 dpi. </w:t>
      </w:r>
      <w:r w:rsidRPr="00903687">
        <w:rPr>
          <w:rFonts w:ascii="Times New Roman" w:hAnsi="Times New Roman" w:cs="Times New Roman"/>
          <w:sz w:val="20"/>
          <w:szCs w:val="20"/>
        </w:rPr>
        <w:t xml:space="preserve">Bitmapped line art should be submitted at resolutions yielding </w:t>
      </w:r>
      <w:r w:rsidRPr="00903687">
        <w:rPr>
          <w:rFonts w:ascii="Times New Roman" w:hAnsi="Times New Roman" w:cs="Times New Roman"/>
          <w:b/>
          <w:bCs/>
          <w:sz w:val="20"/>
          <w:szCs w:val="20"/>
        </w:rPr>
        <w:t xml:space="preserve">600-1200 dpi. </w:t>
      </w:r>
      <w:r w:rsidRPr="00903687">
        <w:rPr>
          <w:rFonts w:ascii="Times New Roman" w:hAnsi="Times New Roman" w:cs="Times New Roman"/>
          <w:sz w:val="20"/>
          <w:szCs w:val="20"/>
        </w:rPr>
        <w:t>These resolutions refer to the output size of the file (85 mm for single column or 170 mm for double column); if you anticipate that your images will be enlarged or reduced, resolutions should be adjusted accordingly. Please check your output resolu</w:t>
      </w:r>
      <w:r w:rsidRPr="00903687">
        <w:rPr>
          <w:rFonts w:ascii="Times New Roman" w:hAnsi="Times New Roman" w:cs="Times New Roman"/>
          <w:sz w:val="20"/>
          <w:szCs w:val="20"/>
        </w:rPr>
        <w:softHyphen/>
        <w:t xml:space="preserve">tion prior to manuscript submission. </w:t>
      </w:r>
    </w:p>
    <w:p w14:paraId="294EE3F5" w14:textId="77777777" w:rsidR="007E2E56" w:rsidRPr="00903687" w:rsidRDefault="007E2E56" w:rsidP="000132BD">
      <w:pPr>
        <w:spacing w:after="0" w:line="240" w:lineRule="auto"/>
        <w:rPr>
          <w:rFonts w:ascii="Times New Roman" w:hAnsi="Times New Roman" w:cs="Times New Roman"/>
          <w:sz w:val="20"/>
          <w:szCs w:val="20"/>
        </w:rPr>
      </w:pPr>
    </w:p>
    <w:p w14:paraId="528BEB98"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bCs/>
          <w:sz w:val="20"/>
          <w:szCs w:val="20"/>
        </w:rPr>
        <w:t xml:space="preserve">Mandatory AMB Style. </w:t>
      </w:r>
      <w:r w:rsidRPr="00903687">
        <w:rPr>
          <w:rFonts w:ascii="Times New Roman" w:hAnsi="Times New Roman" w:cs="Times New Roman"/>
          <w:sz w:val="20"/>
          <w:szCs w:val="20"/>
        </w:rPr>
        <w:t xml:space="preserve">Any manuscript not conforming to AMB format will be returned to the author for revision before publication. Manuscripts are accepted contingent upon authors making final AMB stylistic revisions. </w:t>
      </w:r>
    </w:p>
    <w:p w14:paraId="5CDA0BE5" w14:textId="77777777" w:rsidR="007E2E56" w:rsidRPr="00903687" w:rsidRDefault="007E2E56" w:rsidP="000132BD">
      <w:pPr>
        <w:spacing w:after="0" w:line="240" w:lineRule="auto"/>
        <w:rPr>
          <w:rFonts w:ascii="Times New Roman" w:hAnsi="Times New Roman" w:cs="Times New Roman"/>
          <w:b/>
          <w:bCs/>
          <w:sz w:val="20"/>
          <w:szCs w:val="20"/>
        </w:rPr>
      </w:pPr>
    </w:p>
    <w:p w14:paraId="34073CB0" w14:textId="77777777"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bCs/>
          <w:sz w:val="20"/>
          <w:szCs w:val="20"/>
        </w:rPr>
        <w:t xml:space="preserve">New Taxa. </w:t>
      </w:r>
      <w:r w:rsidRPr="00903687">
        <w:rPr>
          <w:rFonts w:ascii="Times New Roman" w:hAnsi="Times New Roman" w:cs="Times New Roman"/>
          <w:sz w:val="20"/>
          <w:szCs w:val="20"/>
        </w:rPr>
        <w:t>The Bulletin welcomes complete descriptions of new molluscan taxa. Establishment of new taxa must con</w:t>
      </w:r>
      <w:r w:rsidRPr="00903687">
        <w:rPr>
          <w:rFonts w:ascii="Times New Roman" w:hAnsi="Times New Roman" w:cs="Times New Roman"/>
          <w:sz w:val="20"/>
          <w:szCs w:val="20"/>
        </w:rPr>
        <w:softHyphen/>
        <w:t>form with the International Code of Zoological Nomencla</w:t>
      </w:r>
      <w:r w:rsidRPr="00903687">
        <w:rPr>
          <w:rFonts w:ascii="Times New Roman" w:hAnsi="Times New Roman" w:cs="Times New Roman"/>
          <w:sz w:val="20"/>
          <w:szCs w:val="20"/>
        </w:rPr>
        <w:softHyphen/>
        <w:t>ture (1999). Descriptions of new species-level taxa must in</w:t>
      </w:r>
      <w:r w:rsidRPr="00903687">
        <w:rPr>
          <w:rFonts w:ascii="Times New Roman" w:hAnsi="Times New Roman" w:cs="Times New Roman"/>
          <w:sz w:val="20"/>
          <w:szCs w:val="20"/>
        </w:rPr>
        <w:softHyphen/>
        <w:t xml:space="preserve">clude the following information in the order as </w:t>
      </w:r>
      <w:proofErr w:type="gramStart"/>
      <w:r w:rsidRPr="00903687">
        <w:rPr>
          <w:rFonts w:ascii="Times New Roman" w:hAnsi="Times New Roman" w:cs="Times New Roman"/>
          <w:sz w:val="20"/>
          <w:szCs w:val="20"/>
        </w:rPr>
        <w:t>given:</w:t>
      </w:r>
      <w:proofErr w:type="gramEnd"/>
      <w:r w:rsidRPr="00903687">
        <w:rPr>
          <w:rFonts w:ascii="Times New Roman" w:hAnsi="Times New Roman" w:cs="Times New Roman"/>
          <w:sz w:val="20"/>
          <w:szCs w:val="20"/>
        </w:rPr>
        <w:t xml:space="preserve"> higher taxon designation as needed for clarity; family name with author and date; generic name with author and date; </w:t>
      </w:r>
      <w:r w:rsidRPr="00903687">
        <w:rPr>
          <w:rFonts w:ascii="Times New Roman" w:hAnsi="Times New Roman" w:cs="Times New Roman"/>
          <w:i/>
          <w:iCs/>
          <w:sz w:val="20"/>
          <w:szCs w:val="20"/>
        </w:rPr>
        <w:t xml:space="preserve">Genus species </w:t>
      </w:r>
      <w:r w:rsidRPr="00903687">
        <w:rPr>
          <w:rFonts w:ascii="Times New Roman" w:hAnsi="Times New Roman" w:cs="Times New Roman"/>
          <w:sz w:val="20"/>
          <w:szCs w:val="20"/>
        </w:rPr>
        <w:t>author sp. nov. followed by numeration of all figures and tables; complete synonymy (if any); listing of type material with holotype and any other type material clearly designated along with complete museum catalogue or acces</w:t>
      </w:r>
      <w:r w:rsidRPr="00903687">
        <w:rPr>
          <w:rFonts w:ascii="Times New Roman" w:hAnsi="Times New Roman" w:cs="Times New Roman"/>
          <w:sz w:val="20"/>
          <w:szCs w:val="20"/>
        </w:rPr>
        <w:softHyphen/>
        <w:t>sion information; listing of all additional non-type material also with full museum deposition information; type locality; diagnosis and full description of material done in telegraphic style including measurements and zoogeographic distribu</w:t>
      </w:r>
      <w:r w:rsidRPr="00903687">
        <w:rPr>
          <w:rFonts w:ascii="Times New Roman" w:hAnsi="Times New Roman" w:cs="Times New Roman"/>
          <w:sz w:val="20"/>
          <w:szCs w:val="20"/>
        </w:rPr>
        <w:softHyphen/>
        <w:t>tion as necessary; discussion; etymology. Descriptions of new supraspecific taxa should include type species (for new genus) or type genus (for new family), diagnosis and full description done in telegraphic style, and list of included taxa.</w:t>
      </w:r>
    </w:p>
    <w:p w14:paraId="14B00661" w14:textId="77777777" w:rsidR="007E2E56" w:rsidRPr="00903687" w:rsidRDefault="007E2E56" w:rsidP="000132BD">
      <w:pPr>
        <w:spacing w:after="0" w:line="240" w:lineRule="auto"/>
        <w:rPr>
          <w:rFonts w:ascii="Times New Roman" w:hAnsi="Times New Roman" w:cs="Times New Roman"/>
          <w:sz w:val="20"/>
          <w:szCs w:val="20"/>
        </w:rPr>
      </w:pPr>
    </w:p>
    <w:p w14:paraId="3FF173EE" w14:textId="77777777" w:rsidR="007E2E56"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bCs/>
          <w:sz w:val="20"/>
          <w:szCs w:val="20"/>
        </w:rPr>
        <w:t xml:space="preserve">Proofs. </w:t>
      </w:r>
      <w:r w:rsidRPr="00903687">
        <w:rPr>
          <w:rFonts w:ascii="Times New Roman" w:hAnsi="Times New Roman" w:cs="Times New Roman"/>
          <w:sz w:val="20"/>
          <w:szCs w:val="20"/>
        </w:rPr>
        <w:t xml:space="preserve">Page proofs will be sent to the author and must be checked for printer’s errors and returned to the </w:t>
      </w:r>
      <w:r w:rsidRPr="00903687">
        <w:rPr>
          <w:rFonts w:ascii="Times New Roman" w:hAnsi="Times New Roman" w:cs="Times New Roman"/>
          <w:i/>
          <w:iCs/>
          <w:sz w:val="20"/>
          <w:szCs w:val="20"/>
        </w:rPr>
        <w:t xml:space="preserve">Managing Editor </w:t>
      </w:r>
      <w:r w:rsidRPr="00903687">
        <w:rPr>
          <w:rFonts w:ascii="Times New Roman" w:hAnsi="Times New Roman" w:cs="Times New Roman"/>
          <w:sz w:val="20"/>
          <w:szCs w:val="20"/>
        </w:rPr>
        <w:t xml:space="preserve">within a 1-week period. Changes in text, other than </w:t>
      </w:r>
      <w:r w:rsidRPr="00903687">
        <w:rPr>
          <w:rFonts w:ascii="Times New Roman" w:hAnsi="Times New Roman" w:cs="Times New Roman"/>
          <w:sz w:val="20"/>
          <w:szCs w:val="20"/>
        </w:rPr>
        <w:t>printer errors, will result in publishing charges that will be billed to the author.</w:t>
      </w:r>
    </w:p>
    <w:p w14:paraId="2CF9503F" w14:textId="77777777" w:rsidR="000132BD" w:rsidRPr="00903687" w:rsidRDefault="000132BD" w:rsidP="000132BD">
      <w:pPr>
        <w:spacing w:after="0" w:line="240" w:lineRule="auto"/>
        <w:rPr>
          <w:rFonts w:ascii="Times New Roman" w:hAnsi="Times New Roman" w:cs="Times New Roman"/>
          <w:sz w:val="20"/>
          <w:szCs w:val="20"/>
        </w:rPr>
      </w:pPr>
      <w:r w:rsidRPr="00903687">
        <w:rPr>
          <w:rFonts w:ascii="Times New Roman" w:hAnsi="Times New Roman" w:cs="Times New Roman"/>
          <w:sz w:val="20"/>
          <w:szCs w:val="20"/>
        </w:rPr>
        <w:t xml:space="preserve"> </w:t>
      </w:r>
    </w:p>
    <w:p w14:paraId="7388521B" w14:textId="28CE23A9" w:rsidR="007E2E56"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bCs/>
          <w:sz w:val="20"/>
          <w:szCs w:val="20"/>
        </w:rPr>
        <w:t xml:space="preserve">Charges. </w:t>
      </w:r>
      <w:r w:rsidR="00833AB5" w:rsidRPr="00903687">
        <w:rPr>
          <w:rFonts w:ascii="Times New Roman" w:hAnsi="Times New Roman" w:cs="Times New Roman"/>
          <w:sz w:val="20"/>
          <w:szCs w:val="20"/>
        </w:rPr>
        <w:t xml:space="preserve">Page charges are $50 per printed page. AMS members can request a waiver to cover the first 10 pages. Charges at the proof stage are mandatory costs set by the publisher and will be passed on to the author. Open access options are available. Please </w:t>
      </w:r>
      <w:r w:rsidR="000B5C08" w:rsidRPr="00903687">
        <w:rPr>
          <w:rFonts w:ascii="Times New Roman" w:hAnsi="Times New Roman" w:cs="Times New Roman"/>
          <w:sz w:val="20"/>
          <w:szCs w:val="20"/>
        </w:rPr>
        <w:t>let</w:t>
      </w:r>
      <w:r w:rsidR="00833AB5" w:rsidRPr="00903687">
        <w:rPr>
          <w:rFonts w:ascii="Times New Roman" w:hAnsi="Times New Roman" w:cs="Times New Roman"/>
          <w:sz w:val="20"/>
          <w:szCs w:val="20"/>
        </w:rPr>
        <w:t xml:space="preserve"> the editor</w:t>
      </w:r>
      <w:r w:rsidR="000B5C08" w:rsidRPr="00903687">
        <w:rPr>
          <w:rFonts w:ascii="Times New Roman" w:hAnsi="Times New Roman" w:cs="Times New Roman"/>
          <w:sz w:val="20"/>
          <w:szCs w:val="20"/>
        </w:rPr>
        <w:t xml:space="preserve"> know</w:t>
      </w:r>
      <w:r w:rsidR="00833AB5" w:rsidRPr="00903687">
        <w:rPr>
          <w:rFonts w:ascii="Times New Roman" w:hAnsi="Times New Roman" w:cs="Times New Roman"/>
          <w:sz w:val="20"/>
          <w:szCs w:val="20"/>
        </w:rPr>
        <w:t xml:space="preserve"> if you are interested in this option</w:t>
      </w:r>
      <w:r w:rsidR="000B5C08" w:rsidRPr="00903687">
        <w:rPr>
          <w:rFonts w:ascii="Times New Roman" w:hAnsi="Times New Roman" w:cs="Times New Roman"/>
          <w:sz w:val="20"/>
          <w:szCs w:val="20"/>
        </w:rPr>
        <w:t xml:space="preserve"> when you submit your manuscript</w:t>
      </w:r>
      <w:r w:rsidR="00833AB5" w:rsidRPr="00903687">
        <w:rPr>
          <w:rFonts w:ascii="Times New Roman" w:hAnsi="Times New Roman" w:cs="Times New Roman"/>
          <w:sz w:val="20"/>
          <w:szCs w:val="20"/>
        </w:rPr>
        <w:t xml:space="preserve">.  </w:t>
      </w:r>
    </w:p>
    <w:p w14:paraId="4FC2D21D" w14:textId="77777777" w:rsidR="000132BD" w:rsidRPr="00903687" w:rsidRDefault="000132BD" w:rsidP="000132BD">
      <w:pPr>
        <w:spacing w:after="0" w:line="240" w:lineRule="auto"/>
        <w:rPr>
          <w:rFonts w:ascii="Times New Roman" w:hAnsi="Times New Roman" w:cs="Times New Roman"/>
          <w:sz w:val="20"/>
          <w:szCs w:val="20"/>
        </w:rPr>
      </w:pPr>
      <w:r w:rsidRPr="00903687">
        <w:rPr>
          <w:rFonts w:ascii="Times New Roman" w:hAnsi="Times New Roman" w:cs="Times New Roman"/>
          <w:sz w:val="20"/>
          <w:szCs w:val="20"/>
        </w:rPr>
        <w:t xml:space="preserve"> </w:t>
      </w:r>
    </w:p>
    <w:p w14:paraId="00038991" w14:textId="6A9C41CC"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bCs/>
          <w:sz w:val="20"/>
          <w:szCs w:val="20"/>
        </w:rPr>
        <w:t xml:space="preserve">Reprints. </w:t>
      </w:r>
      <w:r w:rsidRPr="00903687">
        <w:rPr>
          <w:rFonts w:ascii="Times New Roman" w:hAnsi="Times New Roman" w:cs="Times New Roman"/>
          <w:sz w:val="20"/>
          <w:szCs w:val="20"/>
        </w:rPr>
        <w:t xml:space="preserve">Order forms and reprint cost information will be sent with page proofs. The author receiving the order form is responsible for </w:t>
      </w:r>
      <w:r w:rsidR="00611B6B" w:rsidRPr="00903687">
        <w:rPr>
          <w:rFonts w:ascii="Times New Roman" w:hAnsi="Times New Roman" w:cs="Times New Roman"/>
          <w:sz w:val="20"/>
          <w:szCs w:val="20"/>
        </w:rPr>
        <w:t>ensuring</w:t>
      </w:r>
      <w:r w:rsidRPr="00903687">
        <w:rPr>
          <w:rFonts w:ascii="Times New Roman" w:hAnsi="Times New Roman" w:cs="Times New Roman"/>
          <w:sz w:val="20"/>
          <w:szCs w:val="20"/>
        </w:rPr>
        <w:t xml:space="preserve"> that orders for any co-authors are also placed at that time. Electronic e-reprints (with unlim</w:t>
      </w:r>
      <w:r w:rsidRPr="00903687">
        <w:rPr>
          <w:rFonts w:ascii="Times New Roman" w:hAnsi="Times New Roman" w:cs="Times New Roman"/>
          <w:sz w:val="20"/>
          <w:szCs w:val="20"/>
        </w:rPr>
        <w:softHyphen/>
        <w:t>ited distribution) are available from BioOne (</w:t>
      </w:r>
      <w:r w:rsidR="0097548A" w:rsidRPr="00903687">
        <w:rPr>
          <w:rFonts w:ascii="Times New Roman" w:hAnsi="Times New Roman" w:cs="Times New Roman"/>
          <w:sz w:val="20"/>
          <w:szCs w:val="20"/>
        </w:rPr>
        <w:t>www.bioone.org/loi/malb</w:t>
      </w:r>
      <w:r w:rsidRPr="00903687">
        <w:rPr>
          <w:rFonts w:ascii="Times New Roman" w:hAnsi="Times New Roman" w:cs="Times New Roman"/>
          <w:sz w:val="20"/>
          <w:szCs w:val="20"/>
        </w:rPr>
        <w:t>) after the electronic version of the volume is released.</w:t>
      </w:r>
    </w:p>
    <w:p w14:paraId="22C129CA" w14:textId="77777777" w:rsidR="007E2E56" w:rsidRPr="00903687" w:rsidRDefault="007E2E56" w:rsidP="000132BD">
      <w:pPr>
        <w:spacing w:after="0" w:line="240" w:lineRule="auto"/>
        <w:rPr>
          <w:rFonts w:ascii="Times New Roman" w:hAnsi="Times New Roman" w:cs="Times New Roman"/>
          <w:sz w:val="20"/>
          <w:szCs w:val="20"/>
        </w:rPr>
      </w:pPr>
    </w:p>
    <w:p w14:paraId="676CE101" w14:textId="18168D9E" w:rsidR="000132BD" w:rsidRPr="00903687" w:rsidRDefault="000132BD" w:rsidP="008B10B0">
      <w:pPr>
        <w:spacing w:after="0" w:line="240" w:lineRule="auto"/>
        <w:jc w:val="both"/>
        <w:rPr>
          <w:rFonts w:ascii="Times New Roman" w:hAnsi="Times New Roman" w:cs="Times New Roman"/>
          <w:sz w:val="20"/>
          <w:szCs w:val="20"/>
        </w:rPr>
      </w:pPr>
      <w:r w:rsidRPr="00903687">
        <w:rPr>
          <w:rFonts w:ascii="Times New Roman" w:hAnsi="Times New Roman" w:cs="Times New Roman"/>
          <w:b/>
          <w:bCs/>
          <w:sz w:val="20"/>
          <w:szCs w:val="20"/>
        </w:rPr>
        <w:t xml:space="preserve">Submission. </w:t>
      </w:r>
      <w:r w:rsidRPr="00903687">
        <w:rPr>
          <w:rFonts w:ascii="Times New Roman" w:hAnsi="Times New Roman" w:cs="Times New Roman"/>
          <w:sz w:val="20"/>
          <w:szCs w:val="20"/>
        </w:rPr>
        <w:t>Submit all manu</w:t>
      </w:r>
      <w:r w:rsidR="005A72E7" w:rsidRPr="00903687">
        <w:rPr>
          <w:rFonts w:ascii="Times New Roman" w:hAnsi="Times New Roman" w:cs="Times New Roman"/>
          <w:sz w:val="20"/>
          <w:szCs w:val="20"/>
        </w:rPr>
        <w:t>scripts to: Dr. Wallace M. Meyer</w:t>
      </w:r>
      <w:r w:rsidRPr="00903687">
        <w:rPr>
          <w:rFonts w:ascii="Times New Roman" w:hAnsi="Times New Roman" w:cs="Times New Roman"/>
          <w:sz w:val="20"/>
          <w:szCs w:val="20"/>
        </w:rPr>
        <w:t xml:space="preserve">, </w:t>
      </w:r>
      <w:r w:rsidRPr="00903687">
        <w:rPr>
          <w:rFonts w:ascii="Times New Roman" w:hAnsi="Times New Roman" w:cs="Times New Roman"/>
          <w:i/>
          <w:iCs/>
          <w:sz w:val="20"/>
          <w:szCs w:val="20"/>
        </w:rPr>
        <w:t xml:space="preserve">Editor-In-Chief, </w:t>
      </w:r>
      <w:r w:rsidR="005A72E7" w:rsidRPr="00903687">
        <w:rPr>
          <w:rFonts w:ascii="Times New Roman" w:hAnsi="Times New Roman" w:cs="Times New Roman"/>
          <w:iCs/>
          <w:sz w:val="20"/>
          <w:szCs w:val="20"/>
        </w:rPr>
        <w:t xml:space="preserve">Biology </w:t>
      </w:r>
      <w:r w:rsidRPr="00903687">
        <w:rPr>
          <w:rFonts w:ascii="Times New Roman" w:hAnsi="Times New Roman" w:cs="Times New Roman"/>
          <w:sz w:val="20"/>
          <w:szCs w:val="20"/>
        </w:rPr>
        <w:t>D</w:t>
      </w:r>
      <w:r w:rsidR="005A72E7" w:rsidRPr="00903687">
        <w:rPr>
          <w:rFonts w:ascii="Times New Roman" w:hAnsi="Times New Roman" w:cs="Times New Roman"/>
          <w:sz w:val="20"/>
          <w:szCs w:val="20"/>
        </w:rPr>
        <w:t>epartment</w:t>
      </w:r>
      <w:r w:rsidRPr="00903687">
        <w:rPr>
          <w:rFonts w:ascii="Times New Roman" w:hAnsi="Times New Roman" w:cs="Times New Roman"/>
          <w:sz w:val="20"/>
          <w:szCs w:val="20"/>
        </w:rPr>
        <w:t>,</w:t>
      </w:r>
      <w:r w:rsidR="005A72E7" w:rsidRPr="00903687">
        <w:rPr>
          <w:rFonts w:ascii="Times New Roman" w:hAnsi="Times New Roman" w:cs="Times New Roman"/>
          <w:sz w:val="20"/>
          <w:szCs w:val="20"/>
        </w:rPr>
        <w:t xml:space="preserve"> Pomona College, 175 W. Sixth Street, </w:t>
      </w:r>
      <w:proofErr w:type="spellStart"/>
      <w:r w:rsidR="005A72E7" w:rsidRPr="00903687">
        <w:rPr>
          <w:rFonts w:ascii="Times New Roman" w:hAnsi="Times New Roman" w:cs="Times New Roman"/>
          <w:sz w:val="20"/>
          <w:szCs w:val="20"/>
        </w:rPr>
        <w:t>Clarmont</w:t>
      </w:r>
      <w:proofErr w:type="spellEnd"/>
      <w:r w:rsidR="005A72E7" w:rsidRPr="00903687">
        <w:rPr>
          <w:rFonts w:ascii="Times New Roman" w:hAnsi="Times New Roman" w:cs="Times New Roman"/>
          <w:sz w:val="20"/>
          <w:szCs w:val="20"/>
        </w:rPr>
        <w:t xml:space="preserve">, CA, 91711, </w:t>
      </w:r>
      <w:r w:rsidRPr="00903687">
        <w:rPr>
          <w:rFonts w:ascii="Times New Roman" w:hAnsi="Times New Roman" w:cs="Times New Roman"/>
          <w:sz w:val="20"/>
          <w:szCs w:val="20"/>
        </w:rPr>
        <w:t>USA</w:t>
      </w:r>
      <w:r w:rsidR="005A72E7" w:rsidRPr="00903687">
        <w:rPr>
          <w:rFonts w:ascii="Times New Roman" w:hAnsi="Times New Roman" w:cs="Times New Roman"/>
          <w:sz w:val="20"/>
          <w:szCs w:val="20"/>
        </w:rPr>
        <w:t xml:space="preserve"> (Wallace_meyer@pomona.edu)</w:t>
      </w:r>
      <w:r w:rsidRPr="00903687">
        <w:rPr>
          <w:rFonts w:ascii="Times New Roman" w:hAnsi="Times New Roman" w:cs="Times New Roman"/>
          <w:sz w:val="20"/>
          <w:szCs w:val="20"/>
        </w:rPr>
        <w:t xml:space="preserve">. Please refer to the AMS web page for more detailed information prior to submission. </w:t>
      </w:r>
      <w:hyperlink r:id="rId7" w:history="1">
        <w:r w:rsidR="009210F6" w:rsidRPr="00903687">
          <w:rPr>
            <w:rStyle w:val="Hyperlink"/>
            <w:rFonts w:ascii="Times New Roman" w:hAnsi="Times New Roman" w:cs="Times New Roman"/>
            <w:sz w:val="20"/>
            <w:szCs w:val="20"/>
          </w:rPr>
          <w:t>https://ams.wildapricot.org/American-Malacological-Bulletin</w:t>
        </w:r>
      </w:hyperlink>
      <w:r w:rsidRPr="00903687">
        <w:rPr>
          <w:rFonts w:ascii="Times New Roman" w:hAnsi="Times New Roman" w:cs="Times New Roman"/>
          <w:sz w:val="20"/>
          <w:szCs w:val="20"/>
        </w:rPr>
        <w:t>.</w:t>
      </w:r>
    </w:p>
    <w:p w14:paraId="5700DAFC" w14:textId="77777777" w:rsidR="007E2E56" w:rsidRPr="00903687" w:rsidRDefault="007E2E56" w:rsidP="000132BD">
      <w:pPr>
        <w:spacing w:after="0" w:line="240" w:lineRule="auto"/>
        <w:rPr>
          <w:rFonts w:ascii="Times New Roman" w:hAnsi="Times New Roman" w:cs="Times New Roman"/>
          <w:sz w:val="20"/>
          <w:szCs w:val="20"/>
        </w:rPr>
      </w:pPr>
    </w:p>
    <w:p w14:paraId="56DDE231" w14:textId="0E32A1D4" w:rsidR="003C7BCA" w:rsidRPr="00903687" w:rsidRDefault="000132BD" w:rsidP="00C820A0">
      <w:pPr>
        <w:spacing w:after="0" w:line="240" w:lineRule="auto"/>
        <w:jc w:val="both"/>
        <w:rPr>
          <w:rFonts w:ascii="Times New Roman" w:hAnsi="Times New Roman" w:cs="Times New Roman"/>
          <w:sz w:val="20"/>
          <w:szCs w:val="20"/>
        </w:rPr>
      </w:pPr>
      <w:r w:rsidRPr="00903687">
        <w:rPr>
          <w:rFonts w:ascii="Times New Roman" w:hAnsi="Times New Roman" w:cs="Times New Roman"/>
          <w:b/>
          <w:bCs/>
          <w:sz w:val="20"/>
          <w:szCs w:val="20"/>
        </w:rPr>
        <w:t xml:space="preserve">Subscription Costs. </w:t>
      </w:r>
      <w:r w:rsidR="00C820A0" w:rsidRPr="00903687">
        <w:rPr>
          <w:rFonts w:ascii="Times New Roman" w:eastAsia="Times New Roman" w:hAnsi="Times New Roman" w:cs="Times New Roman"/>
          <w:sz w:val="20"/>
          <w:szCs w:val="20"/>
        </w:rPr>
        <w:t xml:space="preserve">The Bulletin is included as part of a membership to the American Malacological Society.  Individuals who would like to become members and receive the Bulletin can join at </w:t>
      </w:r>
      <w:hyperlink r:id="rId8" w:history="1">
        <w:r w:rsidR="00903687" w:rsidRPr="00903687">
          <w:rPr>
            <w:rStyle w:val="Hyperlink"/>
            <w:rFonts w:ascii="Times New Roman" w:hAnsi="Times New Roman" w:cs="Times New Roman"/>
            <w:sz w:val="20"/>
            <w:szCs w:val="20"/>
          </w:rPr>
          <w:t>https://ams.wildapricot.org</w:t>
        </w:r>
      </w:hyperlink>
      <w:r w:rsidR="00C820A0" w:rsidRPr="00903687">
        <w:rPr>
          <w:rFonts w:ascii="Times New Roman" w:eastAsia="Times New Roman" w:hAnsi="Times New Roman" w:cs="Times New Roman"/>
          <w:sz w:val="20"/>
          <w:szCs w:val="20"/>
        </w:rPr>
        <w:t xml:space="preserve">.  Institutional memberships are available. Please contact Elizabeth Shea, Treasurer, at </w:t>
      </w:r>
      <w:hyperlink r:id="rId9" w:history="1">
        <w:r w:rsidR="00C820A0" w:rsidRPr="00903687">
          <w:rPr>
            <w:rStyle w:val="Hyperlink"/>
            <w:rFonts w:ascii="Times New Roman" w:eastAsia="Times New Roman" w:hAnsi="Times New Roman" w:cs="Times New Roman"/>
            <w:sz w:val="20"/>
            <w:szCs w:val="20"/>
          </w:rPr>
          <w:t>eshea@delmnh.org</w:t>
        </w:r>
      </w:hyperlink>
      <w:r w:rsidR="00C820A0" w:rsidRPr="00903687">
        <w:rPr>
          <w:rFonts w:ascii="Times New Roman" w:eastAsia="Times New Roman" w:hAnsi="Times New Roman" w:cs="Times New Roman"/>
          <w:sz w:val="20"/>
          <w:szCs w:val="20"/>
        </w:rPr>
        <w:t xml:space="preserve"> for more information</w:t>
      </w:r>
      <w:r w:rsidR="00C820A0" w:rsidRPr="00903687">
        <w:rPr>
          <w:rFonts w:ascii="Times New Roman" w:hAnsi="Times New Roman" w:cs="Times New Roman"/>
          <w:sz w:val="20"/>
          <w:szCs w:val="20"/>
        </w:rPr>
        <w:t xml:space="preserve"> </w:t>
      </w:r>
    </w:p>
    <w:sectPr w:rsidR="003C7BCA" w:rsidRPr="00903687" w:rsidSect="00DC49B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7D9ACF"/>
    <w:multiLevelType w:val="hybridMultilevel"/>
    <w:tmpl w:val="7457BDB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EC762C74">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21C7E16"/>
    <w:multiLevelType w:val="hybridMultilevel"/>
    <w:tmpl w:val="ECD41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6512B"/>
    <w:multiLevelType w:val="hybridMultilevel"/>
    <w:tmpl w:val="6BDC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B498B"/>
    <w:multiLevelType w:val="hybridMultilevel"/>
    <w:tmpl w:val="61626C34"/>
    <w:lvl w:ilvl="0" w:tplc="4E50BE2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F197A"/>
    <w:multiLevelType w:val="hybridMultilevel"/>
    <w:tmpl w:val="762E60D4"/>
    <w:lvl w:ilvl="0" w:tplc="4E50BE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17A84"/>
    <w:multiLevelType w:val="hybridMultilevel"/>
    <w:tmpl w:val="ED06C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B35950"/>
    <w:multiLevelType w:val="hybridMultilevel"/>
    <w:tmpl w:val="277AB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243687"/>
    <w:multiLevelType w:val="hybridMultilevel"/>
    <w:tmpl w:val="536C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BD"/>
    <w:rsid w:val="000132BD"/>
    <w:rsid w:val="00013716"/>
    <w:rsid w:val="0002317E"/>
    <w:rsid w:val="000B5C08"/>
    <w:rsid w:val="001E3D3E"/>
    <w:rsid w:val="003148EB"/>
    <w:rsid w:val="003C7BCA"/>
    <w:rsid w:val="005A72E7"/>
    <w:rsid w:val="005B13F5"/>
    <w:rsid w:val="005E2BEA"/>
    <w:rsid w:val="00611B6B"/>
    <w:rsid w:val="007E2E56"/>
    <w:rsid w:val="00802A10"/>
    <w:rsid w:val="00833AB5"/>
    <w:rsid w:val="00897C6A"/>
    <w:rsid w:val="008B10B0"/>
    <w:rsid w:val="00903687"/>
    <w:rsid w:val="009210F6"/>
    <w:rsid w:val="00951352"/>
    <w:rsid w:val="0097548A"/>
    <w:rsid w:val="00B23F3D"/>
    <w:rsid w:val="00B65056"/>
    <w:rsid w:val="00BD4F61"/>
    <w:rsid w:val="00C820A0"/>
    <w:rsid w:val="00CA3944"/>
    <w:rsid w:val="00CD762E"/>
    <w:rsid w:val="00DC49B1"/>
    <w:rsid w:val="00DD4478"/>
    <w:rsid w:val="00EA3EB1"/>
    <w:rsid w:val="00FB2A06"/>
    <w:rsid w:val="00FF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CD9B"/>
  <w15:docId w15:val="{B158F050-D216-4E47-BA80-7C971F06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9B1"/>
    <w:pPr>
      <w:ind w:left="720"/>
      <w:contextualSpacing/>
    </w:pPr>
  </w:style>
  <w:style w:type="character" w:styleId="CommentReference">
    <w:name w:val="annotation reference"/>
    <w:basedOn w:val="DefaultParagraphFont"/>
    <w:uiPriority w:val="99"/>
    <w:semiHidden/>
    <w:unhideWhenUsed/>
    <w:rsid w:val="00B23F3D"/>
    <w:rPr>
      <w:sz w:val="16"/>
      <w:szCs w:val="16"/>
    </w:rPr>
  </w:style>
  <w:style w:type="paragraph" w:styleId="CommentText">
    <w:name w:val="annotation text"/>
    <w:basedOn w:val="Normal"/>
    <w:link w:val="CommentTextChar"/>
    <w:uiPriority w:val="99"/>
    <w:semiHidden/>
    <w:unhideWhenUsed/>
    <w:rsid w:val="00B23F3D"/>
    <w:pPr>
      <w:spacing w:line="240" w:lineRule="auto"/>
    </w:pPr>
    <w:rPr>
      <w:sz w:val="20"/>
      <w:szCs w:val="20"/>
    </w:rPr>
  </w:style>
  <w:style w:type="character" w:customStyle="1" w:styleId="CommentTextChar">
    <w:name w:val="Comment Text Char"/>
    <w:basedOn w:val="DefaultParagraphFont"/>
    <w:link w:val="CommentText"/>
    <w:uiPriority w:val="99"/>
    <w:semiHidden/>
    <w:rsid w:val="00B23F3D"/>
    <w:rPr>
      <w:sz w:val="20"/>
      <w:szCs w:val="20"/>
    </w:rPr>
  </w:style>
  <w:style w:type="paragraph" w:styleId="CommentSubject">
    <w:name w:val="annotation subject"/>
    <w:basedOn w:val="CommentText"/>
    <w:next w:val="CommentText"/>
    <w:link w:val="CommentSubjectChar"/>
    <w:uiPriority w:val="99"/>
    <w:semiHidden/>
    <w:unhideWhenUsed/>
    <w:rsid w:val="00B23F3D"/>
    <w:rPr>
      <w:b/>
      <w:bCs/>
    </w:rPr>
  </w:style>
  <w:style w:type="character" w:customStyle="1" w:styleId="CommentSubjectChar">
    <w:name w:val="Comment Subject Char"/>
    <w:basedOn w:val="CommentTextChar"/>
    <w:link w:val="CommentSubject"/>
    <w:uiPriority w:val="99"/>
    <w:semiHidden/>
    <w:rsid w:val="00B23F3D"/>
    <w:rPr>
      <w:b/>
      <w:bCs/>
      <w:sz w:val="20"/>
      <w:szCs w:val="20"/>
    </w:rPr>
  </w:style>
  <w:style w:type="paragraph" w:styleId="BalloonText">
    <w:name w:val="Balloon Text"/>
    <w:basedOn w:val="Normal"/>
    <w:link w:val="BalloonTextChar"/>
    <w:uiPriority w:val="99"/>
    <w:semiHidden/>
    <w:unhideWhenUsed/>
    <w:rsid w:val="00B2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F3D"/>
    <w:rPr>
      <w:rFonts w:ascii="Tahoma" w:hAnsi="Tahoma" w:cs="Tahoma"/>
      <w:sz w:val="16"/>
      <w:szCs w:val="16"/>
    </w:rPr>
  </w:style>
  <w:style w:type="character" w:styleId="Hyperlink">
    <w:name w:val="Hyperlink"/>
    <w:basedOn w:val="DefaultParagraphFont"/>
    <w:uiPriority w:val="99"/>
    <w:unhideWhenUsed/>
    <w:rsid w:val="009210F6"/>
    <w:rPr>
      <w:color w:val="0000FF"/>
      <w:u w:val="single"/>
    </w:rPr>
  </w:style>
  <w:style w:type="character" w:customStyle="1" w:styleId="UnresolvedMention1">
    <w:name w:val="Unresolved Mention1"/>
    <w:basedOn w:val="DefaultParagraphFont"/>
    <w:uiPriority w:val="99"/>
    <w:semiHidden/>
    <w:unhideWhenUsed/>
    <w:rsid w:val="00BD4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s.wildapricot.org/" TargetMode="External"/><Relationship Id="rId3" Type="http://schemas.openxmlformats.org/officeDocument/2006/relationships/settings" Target="settings.xml"/><Relationship Id="rId7" Type="http://schemas.openxmlformats.org/officeDocument/2006/relationships/hyperlink" Target="https://ams.wildapricot.org/American-Malacological-Bulle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ncilscienceeditors.org/publications/scientific-style-and-format/" TargetMode="External"/><Relationship Id="rId11" Type="http://schemas.openxmlformats.org/officeDocument/2006/relationships/theme" Target="theme/theme1.xml"/><Relationship Id="rId5" Type="http://schemas.openxmlformats.org/officeDocument/2006/relationships/hyperlink" Target="https://ams.wildapricot.org/American-Malacological-Bullet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hea@delm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Rev_1</dc:creator>
  <cp:keywords/>
  <dc:description/>
  <cp:lastModifiedBy>Chris Hobbs</cp:lastModifiedBy>
  <cp:revision>5</cp:revision>
  <dcterms:created xsi:type="dcterms:W3CDTF">2020-01-08T00:25:00Z</dcterms:created>
  <dcterms:modified xsi:type="dcterms:W3CDTF">2020-02-11T17:26:00Z</dcterms:modified>
</cp:coreProperties>
</file>